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3F281F" w:rsidRPr="003F281F">
        <w:trPr>
          <w:tblCellSpacing w:w="0" w:type="dxa"/>
          <w:jc w:val="center"/>
        </w:trPr>
        <w:tc>
          <w:tcPr>
            <w:tcW w:w="5000" w:type="pct"/>
            <w:vAlign w:val="center"/>
            <w:hideMark/>
          </w:tcPr>
          <w:p w:rsidR="003F281F" w:rsidRPr="003F281F" w:rsidRDefault="003F281F" w:rsidP="003F281F">
            <w:pPr>
              <w:widowControl/>
              <w:spacing w:line="440" w:lineRule="atLeast"/>
              <w:jc w:val="center"/>
              <w:rPr>
                <w:rFonts w:ascii="Verdana" w:eastAsia="宋体" w:hAnsi="Verdana" w:cs="宋体"/>
                <w:kern w:val="0"/>
                <w:szCs w:val="21"/>
              </w:rPr>
            </w:pPr>
            <w:r w:rsidRPr="003F281F">
              <w:rPr>
                <w:rFonts w:ascii="Verdana" w:eastAsia="宋体" w:hAnsi="Verdana" w:cs="宋体"/>
                <w:b/>
                <w:bCs/>
                <w:color w:val="FF0000"/>
                <w:kern w:val="0"/>
                <w:sz w:val="36"/>
                <w:szCs w:val="36"/>
              </w:rPr>
              <w:t>关于建设浙江万里学院应用型示范专业的申报通知</w:t>
            </w:r>
          </w:p>
        </w:tc>
      </w:tr>
    </w:tbl>
    <w:p w:rsidR="003F281F" w:rsidRPr="003F281F" w:rsidRDefault="003F281F" w:rsidP="003F281F">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3F281F" w:rsidRPr="003F281F">
        <w:trPr>
          <w:tblCellSpacing w:w="0" w:type="dxa"/>
          <w:jc w:val="center"/>
        </w:trPr>
        <w:tc>
          <w:tcPr>
            <w:tcW w:w="5000" w:type="pct"/>
            <w:vAlign w:val="center"/>
            <w:hideMark/>
          </w:tcPr>
          <w:p w:rsidR="003F281F" w:rsidRPr="003F281F" w:rsidRDefault="003F281F" w:rsidP="003F281F">
            <w:pPr>
              <w:widowControl/>
              <w:jc w:val="center"/>
              <w:rPr>
                <w:rFonts w:ascii="Verdana" w:eastAsia="宋体" w:hAnsi="Verdana" w:cs="宋体"/>
                <w:kern w:val="0"/>
                <w:sz w:val="24"/>
                <w:szCs w:val="24"/>
              </w:rPr>
            </w:pPr>
          </w:p>
        </w:tc>
      </w:tr>
    </w:tbl>
    <w:p w:rsidR="003F281F" w:rsidRPr="003F281F" w:rsidRDefault="003F281F" w:rsidP="003F281F">
      <w:pPr>
        <w:widowControl/>
        <w:jc w:val="left"/>
        <w:rPr>
          <w:rFonts w:ascii="Verdana" w:eastAsia="宋体" w:hAnsi="Verdana" w:cs="宋体"/>
          <w:vanish/>
          <w:kern w:val="0"/>
          <w:sz w:val="24"/>
          <w:szCs w:val="24"/>
        </w:rPr>
      </w:pPr>
    </w:p>
    <w:tbl>
      <w:tblPr>
        <w:tblW w:w="5000" w:type="pct"/>
        <w:jc w:val="center"/>
        <w:tblCellSpacing w:w="0" w:type="dxa"/>
        <w:shd w:val="clear" w:color="auto" w:fill="CCCCCC"/>
        <w:tblCellMar>
          <w:left w:w="0" w:type="dxa"/>
          <w:right w:w="0" w:type="dxa"/>
        </w:tblCellMar>
        <w:tblLook w:val="04A0"/>
      </w:tblPr>
      <w:tblGrid>
        <w:gridCol w:w="8306"/>
      </w:tblGrid>
      <w:tr w:rsidR="003F281F" w:rsidRPr="003F281F">
        <w:trPr>
          <w:tblCellSpacing w:w="0" w:type="dxa"/>
          <w:jc w:val="center"/>
        </w:trPr>
        <w:tc>
          <w:tcPr>
            <w:tcW w:w="5000" w:type="pct"/>
            <w:shd w:val="clear" w:color="auto" w:fill="CCCCCC"/>
            <w:vAlign w:val="center"/>
            <w:hideMark/>
          </w:tcPr>
          <w:p w:rsidR="003F281F" w:rsidRPr="003F281F" w:rsidRDefault="003F281F" w:rsidP="003F281F">
            <w:pPr>
              <w:widowControl/>
              <w:jc w:val="left"/>
              <w:rPr>
                <w:rFonts w:ascii="Verdana" w:eastAsia="宋体" w:hAnsi="Verdana" w:cs="宋体"/>
                <w:kern w:val="0"/>
                <w:sz w:val="24"/>
                <w:szCs w:val="24"/>
              </w:rPr>
            </w:pPr>
          </w:p>
        </w:tc>
      </w:tr>
    </w:tbl>
    <w:p w:rsidR="003F281F" w:rsidRPr="003F281F" w:rsidRDefault="003F281F" w:rsidP="003F281F">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3F281F" w:rsidRPr="003F281F">
        <w:trPr>
          <w:tblCellSpacing w:w="0" w:type="dxa"/>
          <w:jc w:val="center"/>
        </w:trPr>
        <w:tc>
          <w:tcPr>
            <w:tcW w:w="5000" w:type="pct"/>
            <w:vAlign w:val="center"/>
            <w:hideMark/>
          </w:tcPr>
          <w:p w:rsidR="003F281F" w:rsidRPr="003F281F" w:rsidRDefault="003F281F" w:rsidP="003F281F">
            <w:pPr>
              <w:widowControl/>
              <w:spacing w:line="360" w:lineRule="auto"/>
              <w:jc w:val="left"/>
              <w:rPr>
                <w:rFonts w:ascii="Verdana" w:eastAsia="宋体" w:hAnsi="Verdana" w:cs="宋体"/>
                <w:kern w:val="0"/>
                <w:sz w:val="24"/>
                <w:szCs w:val="24"/>
              </w:rPr>
            </w:pPr>
            <w:r w:rsidRPr="003F281F">
              <w:rPr>
                <w:rFonts w:ascii="仿宋_GB2312" w:eastAsia="仿宋_GB2312" w:hAnsi="Verdana" w:cs="宋体" w:hint="eastAsia"/>
                <w:kern w:val="0"/>
                <w:sz w:val="24"/>
                <w:szCs w:val="24"/>
              </w:rPr>
              <w:t>各学院：</w:t>
            </w:r>
            <w:r w:rsidRPr="003F281F">
              <w:rPr>
                <w:rFonts w:ascii="Verdana" w:eastAsia="宋体" w:hAnsi="Verdana" w:cs="宋体"/>
                <w:kern w:val="0"/>
                <w:sz w:val="24"/>
                <w:szCs w:val="24"/>
              </w:rPr>
              <w:t xml:space="preserve"> </w:t>
            </w:r>
          </w:p>
          <w:p w:rsidR="003F281F" w:rsidRPr="003F281F" w:rsidRDefault="003F281F" w:rsidP="003F281F">
            <w:pPr>
              <w:widowControl/>
              <w:spacing w:line="360" w:lineRule="auto"/>
              <w:ind w:firstLine="480"/>
              <w:jc w:val="left"/>
              <w:rPr>
                <w:rFonts w:ascii="Verdana" w:eastAsia="宋体" w:hAnsi="Verdana" w:cs="宋体"/>
                <w:kern w:val="0"/>
                <w:sz w:val="24"/>
                <w:szCs w:val="24"/>
              </w:rPr>
            </w:pPr>
            <w:r w:rsidRPr="003F281F">
              <w:rPr>
                <w:rFonts w:ascii="仿宋_GB2312" w:eastAsia="仿宋_GB2312" w:hAnsi="Verdana" w:cs="宋体" w:hint="eastAsia"/>
                <w:color w:val="000000"/>
                <w:kern w:val="0"/>
                <w:sz w:val="24"/>
                <w:szCs w:val="24"/>
              </w:rPr>
              <w:t>为推进应用型强校建设，</w:t>
            </w:r>
            <w:r w:rsidRPr="003F281F">
              <w:rPr>
                <w:rFonts w:ascii="仿宋_GB2312" w:eastAsia="仿宋_GB2312" w:hAnsi="Verdana" w:cs="宋体" w:hint="eastAsia"/>
                <w:kern w:val="0"/>
                <w:sz w:val="24"/>
                <w:szCs w:val="24"/>
              </w:rPr>
              <w:t>提高我校应用型人才培养质量和水平，打造一批应用型示范专业和教育品牌，根据《新时期加强应用型专业建设的指导性意见》，学校决定开展为期3年的应用型示范专业建设，现将申报事宜通知如下：</w:t>
            </w:r>
            <w:r w:rsidRPr="003F281F">
              <w:rPr>
                <w:rFonts w:ascii="Verdana" w:eastAsia="宋体" w:hAnsi="Verdana" w:cs="宋体"/>
                <w:kern w:val="0"/>
                <w:sz w:val="24"/>
                <w:szCs w:val="24"/>
              </w:rPr>
              <w:t xml:space="preserve"> </w:t>
            </w:r>
          </w:p>
          <w:p w:rsidR="003F281F" w:rsidRPr="003F281F" w:rsidRDefault="003F281F" w:rsidP="003F281F">
            <w:pPr>
              <w:widowControl/>
              <w:spacing w:line="360" w:lineRule="auto"/>
              <w:ind w:firstLine="480"/>
              <w:jc w:val="left"/>
              <w:rPr>
                <w:rFonts w:ascii="Verdana" w:eastAsia="宋体" w:hAnsi="Verdana" w:cs="宋体"/>
                <w:kern w:val="0"/>
                <w:sz w:val="24"/>
                <w:szCs w:val="24"/>
              </w:rPr>
            </w:pPr>
            <w:r w:rsidRPr="003F281F">
              <w:rPr>
                <w:rFonts w:ascii="仿宋_GB2312" w:eastAsia="仿宋_GB2312" w:hAnsi="Verdana" w:cs="宋体" w:hint="eastAsia"/>
                <w:b/>
                <w:bCs/>
                <w:kern w:val="0"/>
                <w:sz w:val="24"/>
                <w:szCs w:val="24"/>
              </w:rPr>
              <w:t>一、建设内容与目标</w:t>
            </w:r>
            <w:r w:rsidRPr="003F281F">
              <w:rPr>
                <w:rFonts w:ascii="Verdana" w:eastAsia="宋体" w:hAnsi="Verdana" w:cs="宋体"/>
                <w:kern w:val="0"/>
                <w:sz w:val="24"/>
                <w:szCs w:val="24"/>
              </w:rPr>
              <w:t xml:space="preserve"> </w:t>
            </w:r>
          </w:p>
          <w:p w:rsidR="003F281F" w:rsidRPr="003F281F" w:rsidRDefault="003F281F" w:rsidP="003F281F">
            <w:pPr>
              <w:widowControl/>
              <w:spacing w:line="360" w:lineRule="auto"/>
              <w:jc w:val="left"/>
              <w:rPr>
                <w:rFonts w:ascii="Verdana" w:eastAsia="宋体" w:hAnsi="Verdana" w:cs="宋体"/>
                <w:kern w:val="0"/>
                <w:sz w:val="24"/>
                <w:szCs w:val="24"/>
              </w:rPr>
            </w:pPr>
            <w:r w:rsidRPr="003F281F">
              <w:rPr>
                <w:rFonts w:ascii="仿宋_GB2312" w:eastAsia="仿宋_GB2312" w:hAnsi="Verdana" w:cs="宋体" w:hint="eastAsia"/>
                <w:b/>
                <w:bCs/>
                <w:kern w:val="0"/>
                <w:sz w:val="24"/>
                <w:szCs w:val="24"/>
              </w:rPr>
              <w:t>  </w:t>
            </w:r>
            <w:r w:rsidRPr="003F281F">
              <w:rPr>
                <w:rFonts w:ascii="仿宋_GB2312" w:eastAsia="仿宋_GB2312" w:hAnsi="Verdana" w:cs="宋体" w:hint="eastAsia"/>
                <w:b/>
                <w:bCs/>
                <w:kern w:val="0"/>
                <w:sz w:val="24"/>
                <w:szCs w:val="24"/>
              </w:rPr>
              <w:t xml:space="preserve"> </w:t>
            </w:r>
            <w:r w:rsidRPr="003F281F">
              <w:rPr>
                <w:rFonts w:ascii="仿宋_GB2312" w:eastAsia="仿宋_GB2312" w:hAnsi="Verdana" w:cs="宋体" w:hint="eastAsia"/>
                <w:color w:val="000000"/>
                <w:kern w:val="0"/>
                <w:sz w:val="24"/>
                <w:szCs w:val="24"/>
              </w:rPr>
              <w:t> </w:t>
            </w:r>
            <w:r w:rsidRPr="003F281F">
              <w:rPr>
                <w:rFonts w:ascii="仿宋_GB2312" w:eastAsia="仿宋_GB2312" w:hAnsi="Verdana" w:cs="宋体" w:hint="eastAsia"/>
                <w:kern w:val="0"/>
                <w:sz w:val="24"/>
                <w:szCs w:val="24"/>
              </w:rPr>
              <w:t>1．根据指导性意见，在构建特色人才培养标准、打造特色模块化课程体系、创新项目化教学内容、拓展产教融合教学途径、推进信息化教学方式、推进实践教学条件建设和完善质量保障体系等方面深化建设。</w:t>
            </w:r>
            <w:r w:rsidRPr="003F281F">
              <w:rPr>
                <w:rFonts w:ascii="Verdana" w:eastAsia="宋体" w:hAnsi="Verdana" w:cs="宋体"/>
                <w:kern w:val="0"/>
                <w:sz w:val="24"/>
                <w:szCs w:val="24"/>
              </w:rPr>
              <w:t xml:space="preserve"> </w:t>
            </w:r>
          </w:p>
          <w:p w:rsidR="003F281F" w:rsidRPr="003F281F" w:rsidRDefault="003F281F" w:rsidP="003F281F">
            <w:pPr>
              <w:widowControl/>
              <w:spacing w:line="360" w:lineRule="auto"/>
              <w:jc w:val="left"/>
              <w:rPr>
                <w:rFonts w:ascii="Verdana" w:eastAsia="宋体" w:hAnsi="Verdana" w:cs="宋体"/>
                <w:kern w:val="0"/>
                <w:sz w:val="24"/>
                <w:szCs w:val="24"/>
              </w:rPr>
            </w:pPr>
            <w:r w:rsidRPr="003F281F">
              <w:rPr>
                <w:rFonts w:ascii="仿宋_GB2312" w:eastAsia="仿宋_GB2312" w:hAnsi="Verdana" w:cs="宋体" w:hint="eastAsia"/>
                <w:kern w:val="0"/>
                <w:sz w:val="24"/>
                <w:szCs w:val="24"/>
              </w:rPr>
              <w:t>   </w:t>
            </w:r>
            <w:r w:rsidRPr="003F281F">
              <w:rPr>
                <w:rFonts w:ascii="仿宋_GB2312" w:eastAsia="仿宋_GB2312" w:hAnsi="Verdana" w:cs="宋体" w:hint="eastAsia"/>
                <w:kern w:val="0"/>
                <w:sz w:val="24"/>
                <w:szCs w:val="24"/>
              </w:rPr>
              <w:t xml:space="preserve"> 2．通过建设产生可量化的人才培养成效和物化成果，提高人才培养质量，增强与区域经济社会发展需求的符合度和人才培养的社会满意度，提升学校服务区域经济社会发展能力与水平，率先成为省内一流、国内有影响的专业，形成专业优势与品牌。</w:t>
            </w:r>
            <w:r w:rsidRPr="003F281F">
              <w:rPr>
                <w:rFonts w:ascii="Verdana" w:eastAsia="宋体" w:hAnsi="Verdana" w:cs="宋体"/>
                <w:kern w:val="0"/>
                <w:sz w:val="24"/>
                <w:szCs w:val="24"/>
              </w:rPr>
              <w:t xml:space="preserve"> </w:t>
            </w:r>
          </w:p>
          <w:p w:rsidR="003F281F" w:rsidRPr="003F281F" w:rsidRDefault="003F281F" w:rsidP="003F281F">
            <w:pPr>
              <w:widowControl/>
              <w:spacing w:line="360" w:lineRule="auto"/>
              <w:ind w:firstLine="480"/>
              <w:jc w:val="left"/>
              <w:rPr>
                <w:rFonts w:ascii="Verdana" w:eastAsia="宋体" w:hAnsi="Verdana" w:cs="宋体"/>
                <w:kern w:val="0"/>
                <w:sz w:val="24"/>
                <w:szCs w:val="24"/>
              </w:rPr>
            </w:pPr>
            <w:r w:rsidRPr="003F281F">
              <w:rPr>
                <w:rFonts w:ascii="仿宋_GB2312" w:eastAsia="仿宋_GB2312" w:hAnsi="Verdana" w:cs="宋体" w:hint="eastAsia"/>
                <w:b/>
                <w:bCs/>
                <w:color w:val="000000"/>
                <w:kern w:val="0"/>
                <w:sz w:val="24"/>
                <w:szCs w:val="24"/>
              </w:rPr>
              <w:t>二、申报要求与支持</w:t>
            </w:r>
            <w:r w:rsidRPr="003F281F">
              <w:rPr>
                <w:rFonts w:ascii="Verdana" w:eastAsia="宋体" w:hAnsi="Verdana" w:cs="宋体"/>
                <w:kern w:val="0"/>
                <w:sz w:val="24"/>
                <w:szCs w:val="24"/>
              </w:rPr>
              <w:t xml:space="preserve"> </w:t>
            </w:r>
          </w:p>
          <w:p w:rsidR="003F281F" w:rsidRPr="003F281F" w:rsidRDefault="003F281F" w:rsidP="003F281F">
            <w:pPr>
              <w:widowControl/>
              <w:spacing w:line="360" w:lineRule="auto"/>
              <w:jc w:val="left"/>
              <w:rPr>
                <w:rFonts w:ascii="Verdana" w:eastAsia="宋体" w:hAnsi="Verdana" w:cs="宋体"/>
                <w:kern w:val="0"/>
                <w:sz w:val="24"/>
                <w:szCs w:val="24"/>
              </w:rPr>
            </w:pPr>
            <w:r w:rsidRPr="003F281F">
              <w:rPr>
                <w:rFonts w:ascii="仿宋_GB2312" w:eastAsia="仿宋_GB2312" w:hAnsi="Verdana" w:cs="宋体" w:hint="eastAsia"/>
                <w:color w:val="000000"/>
                <w:kern w:val="0"/>
                <w:sz w:val="24"/>
                <w:szCs w:val="24"/>
              </w:rPr>
              <w:t>   </w:t>
            </w:r>
            <w:r w:rsidRPr="003F281F">
              <w:rPr>
                <w:rFonts w:ascii="仿宋_GB2312" w:eastAsia="仿宋_GB2312" w:hAnsi="Verdana" w:cs="宋体" w:hint="eastAsia"/>
                <w:color w:val="000000"/>
                <w:kern w:val="0"/>
                <w:sz w:val="24"/>
                <w:szCs w:val="24"/>
              </w:rPr>
              <w:t xml:space="preserve"> 1.学院组织申报。各专业学院择优遴选校企合作育人基础好，有科学的建设规划、清晰的建设思路、可行的实施方案的专业向学校申报，截止时间11月30日。</w:t>
            </w:r>
            <w:r w:rsidRPr="003F281F">
              <w:rPr>
                <w:rFonts w:ascii="Verdana" w:eastAsia="宋体" w:hAnsi="Verdana" w:cs="宋体"/>
                <w:kern w:val="0"/>
                <w:sz w:val="24"/>
                <w:szCs w:val="24"/>
              </w:rPr>
              <w:t xml:space="preserve"> </w:t>
            </w:r>
          </w:p>
          <w:p w:rsidR="003F281F" w:rsidRPr="003F281F" w:rsidRDefault="003F281F" w:rsidP="003F281F">
            <w:pPr>
              <w:widowControl/>
              <w:spacing w:line="360" w:lineRule="auto"/>
              <w:ind w:firstLine="480"/>
              <w:jc w:val="left"/>
              <w:rPr>
                <w:rFonts w:ascii="Verdana" w:eastAsia="宋体" w:hAnsi="Verdana" w:cs="宋体"/>
                <w:kern w:val="0"/>
                <w:sz w:val="24"/>
                <w:szCs w:val="24"/>
              </w:rPr>
            </w:pPr>
            <w:r w:rsidRPr="003F281F">
              <w:rPr>
                <w:rFonts w:ascii="仿宋_GB2312" w:eastAsia="仿宋_GB2312" w:hAnsi="Verdana" w:cs="宋体" w:hint="eastAsia"/>
                <w:color w:val="000000"/>
                <w:kern w:val="0"/>
                <w:sz w:val="24"/>
                <w:szCs w:val="24"/>
              </w:rPr>
              <w:t>2.学校组织评审。根据学院推荐的应用型示范专业，学校于12月上旬组织专家评审，确立应用型示范建设专业。</w:t>
            </w:r>
            <w:r w:rsidRPr="003F281F">
              <w:rPr>
                <w:rFonts w:ascii="Verdana" w:eastAsia="宋体" w:hAnsi="Verdana" w:cs="宋体"/>
                <w:kern w:val="0"/>
                <w:sz w:val="24"/>
                <w:szCs w:val="24"/>
              </w:rPr>
              <w:t xml:space="preserve"> </w:t>
            </w:r>
          </w:p>
          <w:p w:rsidR="003F281F" w:rsidRPr="003F281F" w:rsidRDefault="003F281F" w:rsidP="003F281F">
            <w:pPr>
              <w:widowControl/>
              <w:spacing w:line="360" w:lineRule="auto"/>
              <w:jc w:val="left"/>
              <w:rPr>
                <w:rFonts w:ascii="Verdana" w:eastAsia="宋体" w:hAnsi="Verdana" w:cs="宋体"/>
                <w:kern w:val="0"/>
                <w:sz w:val="24"/>
                <w:szCs w:val="24"/>
              </w:rPr>
            </w:pPr>
            <w:r w:rsidRPr="003F281F">
              <w:rPr>
                <w:rFonts w:ascii="仿宋_GB2312" w:eastAsia="仿宋_GB2312" w:hAnsi="Verdana" w:cs="宋体" w:hint="eastAsia"/>
                <w:color w:val="000000"/>
                <w:kern w:val="0"/>
                <w:sz w:val="24"/>
                <w:szCs w:val="24"/>
              </w:rPr>
              <w:t>   </w:t>
            </w:r>
            <w:r w:rsidRPr="003F281F">
              <w:rPr>
                <w:rFonts w:ascii="仿宋_GB2312" w:eastAsia="仿宋_GB2312" w:hAnsi="Verdana" w:cs="宋体" w:hint="eastAsia"/>
                <w:color w:val="000000"/>
                <w:kern w:val="0"/>
                <w:sz w:val="24"/>
                <w:szCs w:val="24"/>
              </w:rPr>
              <w:t xml:space="preserve"> 3.项目经费支持。第一批遴选7-8个专业进行立项建设，前期建设经费由学院资助；</w:t>
            </w:r>
            <w:r w:rsidRPr="003F281F">
              <w:rPr>
                <w:rFonts w:ascii="仿宋_GB2312" w:eastAsia="仿宋_GB2312" w:hAnsi="Verdana" w:cs="宋体" w:hint="eastAsia"/>
                <w:kern w:val="0"/>
                <w:sz w:val="24"/>
                <w:szCs w:val="24"/>
              </w:rPr>
              <w:t>经过建设入选的专业，依据年度绩效考核结果，学校给予每专业10-15万/年的经费奖补。</w:t>
            </w:r>
            <w:r w:rsidRPr="003F281F">
              <w:rPr>
                <w:rFonts w:ascii="仿宋_GB2312" w:eastAsia="仿宋_GB2312" w:hAnsi="Verdana" w:cs="宋体" w:hint="eastAsia"/>
                <w:kern w:val="0"/>
                <w:sz w:val="24"/>
                <w:szCs w:val="24"/>
              </w:rPr>
              <w:t>   </w:t>
            </w:r>
            <w:r w:rsidRPr="003F281F">
              <w:rPr>
                <w:rFonts w:ascii="仿宋_GB2312" w:eastAsia="仿宋_GB2312" w:hAnsi="Verdana" w:cs="宋体" w:hint="eastAsia"/>
                <w:kern w:val="0"/>
                <w:sz w:val="24"/>
                <w:szCs w:val="24"/>
              </w:rPr>
              <w:t xml:space="preserve"> </w:t>
            </w:r>
            <w:r w:rsidRPr="003F281F">
              <w:rPr>
                <w:rFonts w:ascii="仿宋_GB2312" w:eastAsia="仿宋_GB2312" w:hAnsi="Verdana" w:cs="宋体" w:hint="eastAsia"/>
                <w:color w:val="FF0000"/>
                <w:kern w:val="0"/>
                <w:sz w:val="24"/>
                <w:szCs w:val="24"/>
              </w:rPr>
              <w:t>                         </w:t>
            </w:r>
            <w:r w:rsidRPr="003F281F">
              <w:rPr>
                <w:rFonts w:ascii="仿宋_GB2312" w:eastAsia="仿宋_GB2312" w:hAnsi="Verdana" w:cs="宋体" w:hint="eastAsia"/>
                <w:color w:val="000000"/>
                <w:kern w:val="0"/>
                <w:sz w:val="24"/>
                <w:szCs w:val="24"/>
              </w:rPr>
              <w:t>       </w:t>
            </w:r>
            <w:r w:rsidRPr="003F281F">
              <w:rPr>
                <w:rFonts w:ascii="Verdana" w:eastAsia="宋体" w:hAnsi="Verdana" w:cs="宋体"/>
                <w:kern w:val="0"/>
                <w:sz w:val="24"/>
                <w:szCs w:val="24"/>
              </w:rPr>
              <w:t xml:space="preserve"> </w:t>
            </w:r>
          </w:p>
          <w:p w:rsidR="003F281F" w:rsidRPr="003F281F" w:rsidRDefault="003F281F" w:rsidP="003F281F">
            <w:pPr>
              <w:widowControl/>
              <w:spacing w:line="360" w:lineRule="auto"/>
              <w:jc w:val="left"/>
              <w:rPr>
                <w:rFonts w:ascii="Verdana" w:eastAsia="宋体" w:hAnsi="Verdana" w:cs="宋体"/>
                <w:kern w:val="0"/>
                <w:sz w:val="24"/>
                <w:szCs w:val="24"/>
              </w:rPr>
            </w:pPr>
            <w:r w:rsidRPr="003F281F">
              <w:rPr>
                <w:rFonts w:ascii="仿宋_GB2312" w:eastAsia="仿宋_GB2312" w:hAnsi="Verdana" w:cs="宋体" w:hint="eastAsia"/>
                <w:color w:val="000000"/>
                <w:kern w:val="0"/>
                <w:sz w:val="24"/>
                <w:szCs w:val="24"/>
              </w:rPr>
              <w:t>   </w:t>
            </w:r>
            <w:r w:rsidRPr="003F281F">
              <w:rPr>
                <w:rFonts w:ascii="仿宋_GB2312" w:eastAsia="仿宋_GB2312" w:hAnsi="Verdana" w:cs="宋体" w:hint="eastAsia"/>
                <w:color w:val="000000"/>
                <w:kern w:val="0"/>
                <w:sz w:val="24"/>
                <w:szCs w:val="24"/>
              </w:rPr>
              <w:t xml:space="preserve"> 4.成果验收审定。评审优秀的建设项目优先推荐入选省厅级项目，验收评价优秀的专业等同于省级教学改革项目，并按照省级项目标准将年度考核结果与项目负责人及其主要参与人的年终奖金分配挂钩。</w:t>
            </w:r>
            <w:r w:rsidRPr="003F281F">
              <w:rPr>
                <w:rFonts w:ascii="Verdana" w:eastAsia="宋体" w:hAnsi="Verdana" w:cs="宋体"/>
                <w:kern w:val="0"/>
                <w:sz w:val="24"/>
                <w:szCs w:val="24"/>
              </w:rPr>
              <w:t xml:space="preserve"> </w:t>
            </w:r>
          </w:p>
          <w:p w:rsidR="003F281F" w:rsidRPr="003F281F" w:rsidRDefault="003F281F" w:rsidP="003F281F">
            <w:pPr>
              <w:widowControl/>
              <w:spacing w:line="360" w:lineRule="auto"/>
              <w:ind w:firstLine="480"/>
              <w:jc w:val="left"/>
              <w:rPr>
                <w:rFonts w:ascii="Verdana" w:eastAsia="宋体" w:hAnsi="Verdana" w:cs="宋体"/>
                <w:kern w:val="0"/>
                <w:sz w:val="24"/>
                <w:szCs w:val="24"/>
              </w:rPr>
            </w:pPr>
            <w:r w:rsidRPr="003F281F">
              <w:rPr>
                <w:rFonts w:ascii="仿宋_GB2312" w:eastAsia="仿宋_GB2312" w:hAnsi="Verdana" w:cs="宋体" w:hint="eastAsia"/>
                <w:b/>
                <w:bCs/>
                <w:color w:val="000000"/>
                <w:kern w:val="0"/>
                <w:sz w:val="24"/>
                <w:szCs w:val="24"/>
              </w:rPr>
              <w:t>三、组织管理</w:t>
            </w:r>
            <w:r w:rsidRPr="003F281F">
              <w:rPr>
                <w:rFonts w:ascii="Verdana" w:eastAsia="宋体" w:hAnsi="Verdana" w:cs="宋体"/>
                <w:kern w:val="0"/>
                <w:sz w:val="24"/>
                <w:szCs w:val="24"/>
              </w:rPr>
              <w:t xml:space="preserve"> </w:t>
            </w:r>
          </w:p>
          <w:p w:rsidR="003F281F" w:rsidRPr="003F281F" w:rsidRDefault="003F281F" w:rsidP="003F281F">
            <w:pPr>
              <w:widowControl/>
              <w:spacing w:line="360" w:lineRule="auto"/>
              <w:jc w:val="left"/>
              <w:rPr>
                <w:rFonts w:ascii="Verdana" w:eastAsia="宋体" w:hAnsi="Verdana" w:cs="宋体"/>
                <w:kern w:val="0"/>
                <w:sz w:val="24"/>
                <w:szCs w:val="24"/>
              </w:rPr>
            </w:pPr>
            <w:r w:rsidRPr="003F281F">
              <w:rPr>
                <w:rFonts w:ascii="仿宋_GB2312" w:eastAsia="仿宋_GB2312" w:hAnsi="Verdana" w:cs="宋体" w:hint="eastAsia"/>
                <w:color w:val="000000"/>
                <w:kern w:val="0"/>
                <w:sz w:val="24"/>
                <w:szCs w:val="24"/>
              </w:rPr>
              <w:t>   </w:t>
            </w:r>
            <w:r w:rsidRPr="003F281F">
              <w:rPr>
                <w:rFonts w:ascii="仿宋_GB2312" w:eastAsia="仿宋_GB2312" w:hAnsi="Verdana" w:cs="宋体" w:hint="eastAsia"/>
                <w:color w:val="000000"/>
                <w:kern w:val="0"/>
                <w:sz w:val="24"/>
                <w:szCs w:val="24"/>
              </w:rPr>
              <w:t xml:space="preserve"> 1.组织机构。学校成立应用型示范专业建设领导小组，由学校相关职</w:t>
            </w:r>
            <w:r w:rsidRPr="003F281F">
              <w:rPr>
                <w:rFonts w:ascii="仿宋_GB2312" w:eastAsia="仿宋_GB2312" w:hAnsi="Verdana" w:cs="宋体" w:hint="eastAsia"/>
                <w:color w:val="000000"/>
                <w:kern w:val="0"/>
                <w:sz w:val="24"/>
                <w:szCs w:val="24"/>
              </w:rPr>
              <w:lastRenderedPageBreak/>
              <w:t>能部门负责人、校内外相关学科领域知名专家组成，教务部设立建设管理办公室，对建设情况进行过程性监督检查、实行合同化管理和目标性阶段考核评价。</w:t>
            </w:r>
            <w:r w:rsidRPr="003F281F">
              <w:rPr>
                <w:rFonts w:ascii="Verdana" w:eastAsia="宋体" w:hAnsi="Verdana" w:cs="宋体"/>
                <w:kern w:val="0"/>
                <w:sz w:val="24"/>
                <w:szCs w:val="24"/>
              </w:rPr>
              <w:t xml:space="preserve"> </w:t>
            </w:r>
          </w:p>
          <w:p w:rsidR="003F281F" w:rsidRPr="003F281F" w:rsidRDefault="003F281F" w:rsidP="003F281F">
            <w:pPr>
              <w:widowControl/>
              <w:spacing w:line="360" w:lineRule="auto"/>
              <w:ind w:firstLine="480"/>
              <w:jc w:val="left"/>
              <w:rPr>
                <w:rFonts w:ascii="Verdana" w:eastAsia="宋体" w:hAnsi="Verdana" w:cs="宋体"/>
                <w:kern w:val="0"/>
                <w:sz w:val="24"/>
                <w:szCs w:val="24"/>
              </w:rPr>
            </w:pPr>
            <w:r w:rsidRPr="003F281F">
              <w:rPr>
                <w:rFonts w:ascii="仿宋_GB2312" w:eastAsia="仿宋_GB2312" w:hAnsi="Verdana" w:cs="宋体" w:hint="eastAsia"/>
                <w:color w:val="000000"/>
                <w:kern w:val="0"/>
                <w:sz w:val="24"/>
                <w:szCs w:val="24"/>
              </w:rPr>
              <w:t>2.质量评价。组建校内外专家库，参与建设规划和过程指导，分阶段对人才培养方案和建设方案、课程教学大纲、课程教学评价、试卷、教学业绩等重点建设内容进行审核和评价。</w:t>
            </w:r>
            <w:r w:rsidRPr="003F281F">
              <w:rPr>
                <w:rFonts w:ascii="Verdana" w:eastAsia="宋体" w:hAnsi="Verdana" w:cs="宋体"/>
                <w:kern w:val="0"/>
                <w:sz w:val="24"/>
                <w:szCs w:val="24"/>
              </w:rPr>
              <w:t xml:space="preserve"> </w:t>
            </w:r>
          </w:p>
          <w:p w:rsidR="003F281F" w:rsidRPr="003F281F" w:rsidRDefault="003F281F" w:rsidP="003F281F">
            <w:pPr>
              <w:widowControl/>
              <w:spacing w:line="360" w:lineRule="auto"/>
              <w:ind w:firstLine="480"/>
              <w:jc w:val="left"/>
              <w:rPr>
                <w:rFonts w:ascii="Verdana" w:eastAsia="宋体" w:hAnsi="Verdana" w:cs="宋体"/>
                <w:kern w:val="0"/>
                <w:sz w:val="24"/>
                <w:szCs w:val="24"/>
              </w:rPr>
            </w:pPr>
            <w:r w:rsidRPr="003F281F">
              <w:rPr>
                <w:rFonts w:ascii="仿宋_GB2312" w:eastAsia="仿宋_GB2312" w:hAnsi="Verdana" w:cs="宋体" w:hint="eastAsia"/>
                <w:color w:val="000000"/>
                <w:kern w:val="0"/>
                <w:sz w:val="24"/>
                <w:szCs w:val="24"/>
              </w:rPr>
              <w:t>附件:1.</w:t>
            </w:r>
            <w:hyperlink r:id="rId4" w:history="1">
              <w:r w:rsidRPr="003F281F">
                <w:rPr>
                  <w:rFonts w:ascii="仿宋_GB2312" w:eastAsia="仿宋_GB2312" w:hAnsi="Verdana" w:cs="宋体" w:hint="eastAsia"/>
                  <w:color w:val="07519A"/>
                  <w:kern w:val="0"/>
                  <w:sz w:val="24"/>
                  <w:szCs w:val="24"/>
                </w:rPr>
                <w:t>浙万院教〔2015〕25号 新时期加强应用型专业建设的指导性意见.doc</w:t>
              </w:r>
            </w:hyperlink>
            <w:r w:rsidRPr="003F281F">
              <w:rPr>
                <w:rFonts w:ascii="Verdana" w:eastAsia="宋体" w:hAnsi="Verdana" w:cs="宋体"/>
                <w:kern w:val="0"/>
                <w:sz w:val="24"/>
                <w:szCs w:val="24"/>
              </w:rPr>
              <w:t xml:space="preserve"> </w:t>
            </w:r>
          </w:p>
          <w:p w:rsidR="003F281F" w:rsidRPr="003F281F" w:rsidRDefault="003F281F" w:rsidP="003F281F">
            <w:pPr>
              <w:widowControl/>
              <w:spacing w:line="360" w:lineRule="auto"/>
              <w:ind w:firstLine="480"/>
              <w:jc w:val="left"/>
              <w:rPr>
                <w:rFonts w:ascii="Verdana" w:eastAsia="宋体" w:hAnsi="Verdana" w:cs="宋体"/>
                <w:kern w:val="0"/>
                <w:sz w:val="24"/>
                <w:szCs w:val="24"/>
              </w:rPr>
            </w:pPr>
            <w:r w:rsidRPr="003F281F">
              <w:rPr>
                <w:rFonts w:ascii="仿宋_GB2312" w:eastAsia="仿宋_GB2312" w:hAnsi="Verdana" w:cs="宋体" w:hint="eastAsia"/>
                <w:color w:val="000000"/>
                <w:kern w:val="0"/>
                <w:sz w:val="24"/>
                <w:szCs w:val="24"/>
              </w:rPr>
              <w:t>   </w:t>
            </w:r>
            <w:r w:rsidRPr="003F281F">
              <w:rPr>
                <w:rFonts w:ascii="仿宋_GB2312" w:eastAsia="仿宋_GB2312" w:hAnsi="Verdana" w:cs="宋体" w:hint="eastAsia"/>
                <w:color w:val="000000"/>
                <w:kern w:val="0"/>
                <w:sz w:val="24"/>
                <w:szCs w:val="24"/>
              </w:rPr>
              <w:t xml:space="preserve"> </w:t>
            </w:r>
            <w:r w:rsidRPr="003F281F">
              <w:rPr>
                <w:rFonts w:ascii="仿宋_GB2312" w:eastAsia="仿宋_GB2312" w:hAnsi="Verdana" w:cs="宋体" w:hint="eastAsia"/>
                <w:kern w:val="0"/>
                <w:sz w:val="24"/>
                <w:szCs w:val="24"/>
              </w:rPr>
              <w:t>2.</w:t>
            </w:r>
            <w:hyperlink r:id="rId5" w:history="1">
              <w:r w:rsidRPr="003F281F">
                <w:rPr>
                  <w:rFonts w:ascii="仿宋_GB2312" w:eastAsia="仿宋_GB2312" w:hAnsi="Verdana" w:cs="宋体" w:hint="eastAsia"/>
                  <w:color w:val="07519A"/>
                  <w:kern w:val="0"/>
                  <w:sz w:val="24"/>
                  <w:szCs w:val="24"/>
                </w:rPr>
                <w:t>浙江万里学院应用型示范性专业建设项目任务书.doc</w:t>
              </w:r>
            </w:hyperlink>
            <w:r w:rsidRPr="003F281F">
              <w:rPr>
                <w:rFonts w:ascii="仿宋_GB2312" w:eastAsia="仿宋_GB2312" w:hAnsi="Verdana" w:cs="宋体" w:hint="eastAsia"/>
                <w:color w:val="000000"/>
                <w:kern w:val="0"/>
                <w:sz w:val="24"/>
                <w:szCs w:val="24"/>
              </w:rPr>
              <w:t> </w:t>
            </w:r>
            <w:r w:rsidRPr="003F281F">
              <w:rPr>
                <w:rFonts w:ascii="Verdana" w:eastAsia="宋体" w:hAnsi="Verdana" w:cs="宋体"/>
                <w:kern w:val="0"/>
                <w:sz w:val="24"/>
                <w:szCs w:val="24"/>
              </w:rPr>
              <w:t xml:space="preserve"> </w:t>
            </w:r>
          </w:p>
          <w:p w:rsidR="003F281F" w:rsidRPr="003F281F" w:rsidRDefault="003F281F" w:rsidP="003F281F">
            <w:pPr>
              <w:widowControl/>
              <w:spacing w:line="360" w:lineRule="auto"/>
              <w:ind w:firstLine="480"/>
              <w:jc w:val="center"/>
              <w:rPr>
                <w:rFonts w:ascii="Verdana" w:eastAsia="宋体" w:hAnsi="Verdana" w:cs="宋体"/>
                <w:kern w:val="0"/>
                <w:sz w:val="24"/>
                <w:szCs w:val="24"/>
              </w:rPr>
            </w:pPr>
            <w:r w:rsidRPr="003F281F">
              <w:rPr>
                <w:rFonts w:ascii="仿宋_GB2312" w:eastAsia="仿宋_GB2312" w:hAnsi="Verdana" w:cs="宋体" w:hint="eastAsia"/>
                <w:color w:val="000000"/>
                <w:kern w:val="0"/>
                <w:sz w:val="24"/>
                <w:szCs w:val="24"/>
              </w:rPr>
              <w:t>                                    </w:t>
            </w:r>
            <w:r w:rsidRPr="003F281F">
              <w:rPr>
                <w:rFonts w:ascii="仿宋_GB2312" w:eastAsia="仿宋_GB2312" w:hAnsi="Verdana" w:cs="宋体" w:hint="eastAsia"/>
                <w:color w:val="000000"/>
                <w:kern w:val="0"/>
                <w:sz w:val="24"/>
                <w:szCs w:val="24"/>
              </w:rPr>
              <w:t xml:space="preserve"> </w:t>
            </w:r>
          </w:p>
          <w:p w:rsidR="003F281F" w:rsidRPr="003F281F" w:rsidRDefault="003F281F" w:rsidP="003F281F">
            <w:pPr>
              <w:widowControl/>
              <w:spacing w:line="360" w:lineRule="auto"/>
              <w:ind w:right="480" w:firstLine="480"/>
              <w:jc w:val="center"/>
              <w:rPr>
                <w:rFonts w:ascii="Verdana" w:eastAsia="宋体" w:hAnsi="Verdana" w:cs="宋体"/>
                <w:kern w:val="0"/>
                <w:sz w:val="24"/>
                <w:szCs w:val="24"/>
              </w:rPr>
            </w:pPr>
            <w:r w:rsidRPr="003F281F">
              <w:rPr>
                <w:rFonts w:ascii="仿宋_GB2312" w:eastAsia="仿宋_GB2312" w:hAnsi="Verdana" w:cs="宋体" w:hint="eastAsia"/>
                <w:color w:val="000000"/>
                <w:kern w:val="0"/>
                <w:sz w:val="24"/>
                <w:szCs w:val="24"/>
              </w:rPr>
              <w:t>   </w:t>
            </w:r>
            <w:r w:rsidRPr="003F281F">
              <w:rPr>
                <w:rFonts w:ascii="仿宋_GB2312" w:eastAsia="仿宋_GB2312" w:hAnsi="Verdana" w:cs="宋体" w:hint="eastAsia"/>
                <w:color w:val="000000"/>
                <w:kern w:val="0"/>
                <w:sz w:val="24"/>
                <w:szCs w:val="24"/>
              </w:rPr>
              <w:t xml:space="preserve"> </w:t>
            </w:r>
            <w:r w:rsidRPr="003F281F">
              <w:rPr>
                <w:rFonts w:ascii="仿宋_GB2312" w:eastAsia="仿宋_GB2312" w:hAnsi="Verdana" w:cs="宋体" w:hint="eastAsia"/>
                <w:color w:val="000000"/>
                <w:kern w:val="0"/>
                <w:sz w:val="24"/>
                <w:szCs w:val="24"/>
              </w:rPr>
              <w:t>                                  </w:t>
            </w:r>
            <w:r w:rsidRPr="003F281F">
              <w:rPr>
                <w:rFonts w:ascii="Verdana" w:eastAsia="宋体" w:hAnsi="Verdana" w:cs="宋体"/>
                <w:kern w:val="0"/>
                <w:sz w:val="24"/>
                <w:szCs w:val="24"/>
              </w:rPr>
              <w:t xml:space="preserve"> </w:t>
            </w:r>
          </w:p>
          <w:p w:rsidR="003F281F" w:rsidRPr="003F281F" w:rsidRDefault="003F281F" w:rsidP="003F281F">
            <w:pPr>
              <w:widowControl/>
              <w:spacing w:line="360" w:lineRule="auto"/>
              <w:ind w:firstLine="480"/>
              <w:jc w:val="center"/>
              <w:rPr>
                <w:rFonts w:ascii="Verdana" w:eastAsia="宋体" w:hAnsi="Verdana" w:cs="宋体"/>
                <w:kern w:val="0"/>
                <w:sz w:val="24"/>
                <w:szCs w:val="24"/>
              </w:rPr>
            </w:pPr>
            <w:r w:rsidRPr="003F281F">
              <w:rPr>
                <w:rFonts w:ascii="仿宋_GB2312" w:eastAsia="仿宋_GB2312" w:hAnsi="Verdana" w:cs="宋体" w:hint="eastAsia"/>
                <w:color w:val="000000"/>
                <w:kern w:val="0"/>
                <w:sz w:val="24"/>
                <w:szCs w:val="24"/>
              </w:rPr>
              <w:t>                                                 </w:t>
            </w:r>
            <w:r w:rsidRPr="003F281F">
              <w:rPr>
                <w:rFonts w:ascii="仿宋_GB2312" w:eastAsia="仿宋_GB2312" w:hAnsi="Verdana" w:cs="宋体" w:hint="eastAsia"/>
                <w:color w:val="000000"/>
                <w:kern w:val="0"/>
                <w:sz w:val="24"/>
                <w:szCs w:val="24"/>
              </w:rPr>
              <w:t xml:space="preserve"> 教务部</w:t>
            </w:r>
            <w:r w:rsidRPr="003F281F">
              <w:rPr>
                <w:rFonts w:ascii="Verdana" w:eastAsia="宋体" w:hAnsi="Verdana" w:cs="宋体"/>
                <w:kern w:val="0"/>
                <w:sz w:val="24"/>
                <w:szCs w:val="24"/>
              </w:rPr>
              <w:t xml:space="preserve"> </w:t>
            </w:r>
          </w:p>
          <w:p w:rsidR="003F281F" w:rsidRPr="003F281F" w:rsidRDefault="003F281F" w:rsidP="003F281F">
            <w:pPr>
              <w:widowControl/>
              <w:spacing w:line="360" w:lineRule="auto"/>
              <w:ind w:firstLine="480"/>
              <w:jc w:val="left"/>
              <w:rPr>
                <w:rFonts w:ascii="Verdana" w:eastAsia="宋体" w:hAnsi="Verdana" w:cs="宋体"/>
                <w:kern w:val="0"/>
                <w:sz w:val="24"/>
                <w:szCs w:val="24"/>
              </w:rPr>
            </w:pPr>
            <w:r w:rsidRPr="003F281F">
              <w:rPr>
                <w:rFonts w:ascii="仿宋_GB2312" w:eastAsia="仿宋_GB2312" w:hAnsi="Verdana" w:cs="宋体" w:hint="eastAsia"/>
                <w:color w:val="000000"/>
                <w:kern w:val="0"/>
                <w:sz w:val="24"/>
                <w:szCs w:val="24"/>
              </w:rPr>
              <w:t>                 </w:t>
            </w:r>
            <w:r w:rsidRPr="003F281F">
              <w:rPr>
                <w:rFonts w:ascii="仿宋_GB2312" w:eastAsia="仿宋_GB2312" w:hAnsi="Verdana" w:cs="宋体" w:hint="eastAsia"/>
                <w:color w:val="000000"/>
                <w:kern w:val="0"/>
                <w:sz w:val="24"/>
                <w:szCs w:val="24"/>
              </w:rPr>
              <w:t xml:space="preserve"> </w:t>
            </w:r>
            <w:r w:rsidRPr="003F281F">
              <w:rPr>
                <w:rFonts w:ascii="仿宋_GB2312" w:eastAsia="仿宋_GB2312" w:hAnsi="Verdana" w:cs="宋体" w:hint="eastAsia"/>
                <w:color w:val="000000"/>
                <w:kern w:val="0"/>
                <w:sz w:val="24"/>
                <w:szCs w:val="24"/>
              </w:rPr>
              <w:t>                                    </w:t>
            </w:r>
            <w:r w:rsidRPr="003F281F">
              <w:rPr>
                <w:rFonts w:ascii="仿宋_GB2312" w:eastAsia="仿宋_GB2312" w:hAnsi="Verdana" w:cs="宋体" w:hint="eastAsia"/>
                <w:color w:val="000000"/>
                <w:kern w:val="0"/>
                <w:sz w:val="24"/>
                <w:szCs w:val="24"/>
              </w:rPr>
              <w:t xml:space="preserve"> 2015年11月6日</w:t>
            </w:r>
          </w:p>
        </w:tc>
      </w:tr>
    </w:tbl>
    <w:p w:rsidR="00CC13D9" w:rsidRDefault="00CC13D9"/>
    <w:sectPr w:rsidR="00CC13D9" w:rsidSect="00CC13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281F"/>
    <w:rsid w:val="00217D21"/>
    <w:rsid w:val="003F281F"/>
    <w:rsid w:val="00CC13D9"/>
    <w:rsid w:val="00F973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3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281F"/>
    <w:rPr>
      <w:strike w:val="0"/>
      <w:dstrike w:val="0"/>
      <w:color w:val="07519A"/>
      <w:u w:val="none"/>
      <w:effect w:val="none"/>
    </w:rPr>
  </w:style>
  <w:style w:type="character" w:styleId="a4">
    <w:name w:val="Strong"/>
    <w:basedOn w:val="a0"/>
    <w:uiPriority w:val="22"/>
    <w:qFormat/>
    <w:rsid w:val="003F28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zwu.edu.cn/eapdomain/fileDown?fileId=20151106021011" TargetMode="External"/><Relationship Id="rId4" Type="http://schemas.openxmlformats.org/officeDocument/2006/relationships/hyperlink" Target="http://portal.zwu.edu.cn/eapdomain/fileDown?fileId=2015110602093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2016-09-29T02:05:00Z</dcterms:created>
  <dcterms:modified xsi:type="dcterms:W3CDTF">2016-09-29T02:57:00Z</dcterms:modified>
</cp:coreProperties>
</file>