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8D" w:rsidRDefault="00D62398" w:rsidP="004C03A6">
      <w:pPr>
        <w:spacing w:afterLines="100" w:after="312"/>
        <w:jc w:val="center"/>
        <w:rPr>
          <w:rFonts w:ascii="Calibri" w:eastAsia="宋体" w:hAnsi="Calibri" w:cs="宋体"/>
          <w:b/>
          <w:bCs/>
          <w:kern w:val="0"/>
          <w:sz w:val="28"/>
          <w:szCs w:val="28"/>
        </w:rPr>
      </w:pPr>
      <w:r>
        <w:rPr>
          <w:rFonts w:ascii="Calibri" w:eastAsia="宋体" w:hAnsi="Calibri" w:cs="宋体" w:hint="eastAsia"/>
          <w:b/>
          <w:bCs/>
          <w:kern w:val="0"/>
          <w:sz w:val="28"/>
          <w:szCs w:val="28"/>
        </w:rPr>
        <w:t>关于开展</w:t>
      </w:r>
      <w:r w:rsidR="00E727B8">
        <w:rPr>
          <w:rFonts w:ascii="Calibri" w:eastAsia="宋体" w:hAnsi="Calibri" w:cs="宋体" w:hint="eastAsia"/>
          <w:b/>
          <w:bCs/>
          <w:kern w:val="0"/>
          <w:sz w:val="28"/>
          <w:szCs w:val="28"/>
        </w:rPr>
        <w:t>201</w:t>
      </w:r>
      <w:r w:rsidR="009B4270">
        <w:rPr>
          <w:rFonts w:ascii="Calibri" w:eastAsia="宋体" w:hAnsi="Calibri" w:cs="宋体" w:hint="eastAsia"/>
          <w:b/>
          <w:bCs/>
          <w:kern w:val="0"/>
          <w:sz w:val="28"/>
          <w:szCs w:val="28"/>
        </w:rPr>
        <w:t>7</w:t>
      </w:r>
      <w:r w:rsidR="00E727B8">
        <w:rPr>
          <w:rFonts w:ascii="Calibri" w:eastAsia="宋体" w:hAnsi="Calibri" w:cs="宋体" w:hint="eastAsia"/>
          <w:b/>
          <w:bCs/>
          <w:kern w:val="0"/>
          <w:sz w:val="28"/>
          <w:szCs w:val="28"/>
        </w:rPr>
        <w:t>-201</w:t>
      </w:r>
      <w:r w:rsidR="009B4270">
        <w:rPr>
          <w:rFonts w:ascii="Calibri" w:eastAsia="宋体" w:hAnsi="Calibri" w:cs="宋体" w:hint="eastAsia"/>
          <w:b/>
          <w:bCs/>
          <w:kern w:val="0"/>
          <w:sz w:val="28"/>
          <w:szCs w:val="28"/>
        </w:rPr>
        <w:t>8</w:t>
      </w:r>
      <w:r w:rsidR="004C03A6">
        <w:rPr>
          <w:rFonts w:ascii="Calibri" w:eastAsia="宋体" w:hAnsi="Calibri" w:cs="宋体" w:hint="eastAsia"/>
          <w:b/>
          <w:bCs/>
          <w:kern w:val="0"/>
          <w:sz w:val="28"/>
          <w:szCs w:val="28"/>
        </w:rPr>
        <w:t>学年第</w:t>
      </w:r>
      <w:r w:rsidR="00D24305">
        <w:rPr>
          <w:rFonts w:ascii="Calibri" w:eastAsia="宋体" w:hAnsi="Calibri" w:cs="宋体"/>
          <w:b/>
          <w:bCs/>
          <w:kern w:val="0"/>
          <w:sz w:val="28"/>
          <w:szCs w:val="28"/>
        </w:rPr>
        <w:t>2</w:t>
      </w:r>
      <w:r w:rsidR="00E727B8">
        <w:rPr>
          <w:rFonts w:ascii="Calibri" w:eastAsia="宋体" w:hAnsi="Calibri" w:cs="宋体" w:hint="eastAsia"/>
          <w:b/>
          <w:bCs/>
          <w:kern w:val="0"/>
          <w:sz w:val="28"/>
          <w:szCs w:val="28"/>
        </w:rPr>
        <w:t>学期</w:t>
      </w:r>
      <w:r>
        <w:rPr>
          <w:rFonts w:ascii="Calibri" w:eastAsia="宋体" w:hAnsi="Calibri" w:cs="宋体" w:hint="eastAsia"/>
          <w:b/>
          <w:bCs/>
          <w:kern w:val="0"/>
          <w:sz w:val="28"/>
          <w:szCs w:val="28"/>
        </w:rPr>
        <w:t>校院两级课堂教学巡察活动的通知</w:t>
      </w:r>
    </w:p>
    <w:p w:rsidR="007E3F8D" w:rsidRDefault="00D62398">
      <w:pPr>
        <w:widowControl/>
        <w:spacing w:line="460" w:lineRule="atLeast"/>
        <w:rPr>
          <w:rFonts w:ascii="仿宋_GB2312" w:eastAsia="仿宋_GB2312" w:hAnsi="Calibri" w:cs="宋体"/>
          <w:kern w:val="0"/>
          <w:sz w:val="24"/>
          <w:szCs w:val="24"/>
        </w:rPr>
      </w:pPr>
      <w:r>
        <w:rPr>
          <w:rFonts w:ascii="仿宋_GB2312" w:eastAsia="仿宋_GB2312" w:hAnsi="Calibri" w:cs="宋体" w:hint="eastAsia"/>
          <w:kern w:val="0"/>
          <w:sz w:val="24"/>
          <w:szCs w:val="24"/>
        </w:rPr>
        <w:t>各学院：</w:t>
      </w:r>
    </w:p>
    <w:p w:rsidR="007E3F8D" w:rsidRPr="00970320" w:rsidRDefault="00E727B8" w:rsidP="00E727B8">
      <w:pPr>
        <w:widowControl/>
        <w:spacing w:line="460" w:lineRule="atLeast"/>
        <w:ind w:firstLineChars="200" w:firstLine="480"/>
        <w:jc w:val="left"/>
        <w:rPr>
          <w:rFonts w:ascii="仿宋_GB2312" w:eastAsia="仿宋_GB2312" w:hAnsi="Calibri" w:cs="宋体"/>
          <w:kern w:val="0"/>
          <w:sz w:val="24"/>
          <w:szCs w:val="24"/>
        </w:rPr>
      </w:pPr>
      <w:r w:rsidRPr="00E727B8">
        <w:rPr>
          <w:rFonts w:ascii="仿宋_GB2312" w:eastAsia="仿宋_GB2312" w:hAnsi="Calibri" w:cs="宋体" w:hint="eastAsia"/>
          <w:kern w:val="0"/>
          <w:sz w:val="24"/>
          <w:szCs w:val="24"/>
        </w:rPr>
        <w:t>为深化</w:t>
      </w:r>
      <w:r>
        <w:rPr>
          <w:rFonts w:ascii="仿宋_GB2312" w:eastAsia="仿宋_GB2312" w:hAnsi="Calibri" w:cs="宋体" w:hint="eastAsia"/>
          <w:kern w:val="0"/>
          <w:sz w:val="24"/>
          <w:szCs w:val="24"/>
        </w:rPr>
        <w:t>研究性</w:t>
      </w:r>
      <w:r w:rsidRPr="00E727B8">
        <w:rPr>
          <w:rFonts w:ascii="仿宋_GB2312" w:eastAsia="仿宋_GB2312" w:hAnsi="Calibri" w:cs="宋体" w:hint="eastAsia"/>
          <w:kern w:val="0"/>
          <w:sz w:val="24"/>
          <w:szCs w:val="24"/>
        </w:rPr>
        <w:t>教学改革，严格课堂教学纪律，加强教学质量监控，</w:t>
      </w:r>
      <w:r w:rsidR="009B4270" w:rsidRPr="00970320">
        <w:rPr>
          <w:rFonts w:ascii="仿宋_GB2312" w:eastAsia="仿宋_GB2312" w:hAnsi="Calibri" w:cs="宋体" w:hint="eastAsia"/>
          <w:kern w:val="0"/>
          <w:sz w:val="24"/>
          <w:szCs w:val="24"/>
        </w:rPr>
        <w:t>全面</w:t>
      </w:r>
      <w:r w:rsidRPr="00970320">
        <w:rPr>
          <w:rFonts w:ascii="仿宋_GB2312" w:eastAsia="仿宋_GB2312" w:hAnsi="Calibri" w:cs="宋体" w:hint="eastAsia"/>
          <w:kern w:val="0"/>
          <w:sz w:val="24"/>
          <w:szCs w:val="24"/>
        </w:rPr>
        <w:t>深入推进全员教研活动，发挥骨干教师引领示范作用，</w:t>
      </w:r>
      <w:r w:rsidR="009B4270" w:rsidRPr="00970320">
        <w:rPr>
          <w:rFonts w:ascii="仿宋_GB2312" w:eastAsia="仿宋_GB2312" w:hAnsi="Calibri" w:cs="宋体" w:hint="eastAsia"/>
          <w:kern w:val="0"/>
          <w:sz w:val="24"/>
          <w:szCs w:val="24"/>
        </w:rPr>
        <w:t>本学期，</w:t>
      </w:r>
      <w:r w:rsidR="00D24305">
        <w:rPr>
          <w:rFonts w:ascii="仿宋_GB2312" w:eastAsia="仿宋_GB2312" w:hAnsi="Calibri" w:cs="宋体" w:hint="eastAsia"/>
          <w:kern w:val="0"/>
          <w:sz w:val="24"/>
          <w:szCs w:val="24"/>
        </w:rPr>
        <w:t>学校将</w:t>
      </w:r>
      <w:r w:rsidR="009B4270" w:rsidRPr="00970320">
        <w:rPr>
          <w:rFonts w:ascii="仿宋_GB2312" w:eastAsia="仿宋_GB2312" w:hAnsi="Calibri" w:cs="宋体" w:hint="eastAsia"/>
          <w:kern w:val="0"/>
          <w:sz w:val="24"/>
          <w:szCs w:val="24"/>
        </w:rPr>
        <w:t>继续进行</w:t>
      </w:r>
      <w:r w:rsidRPr="00970320">
        <w:rPr>
          <w:rFonts w:ascii="仿宋_GB2312" w:eastAsia="仿宋_GB2312" w:hAnsi="Calibri" w:cs="宋体" w:hint="eastAsia"/>
          <w:kern w:val="0"/>
          <w:sz w:val="24"/>
          <w:szCs w:val="24"/>
        </w:rPr>
        <w:t>校院二级课堂教学巡察活动。现将有关事项通知如下：</w:t>
      </w:r>
      <w:r w:rsidRPr="00970320">
        <w:rPr>
          <w:rFonts w:ascii="仿宋_GB2312" w:eastAsia="仿宋_GB2312" w:hAnsi="Calibri" w:cs="宋体"/>
          <w:kern w:val="0"/>
          <w:sz w:val="24"/>
          <w:szCs w:val="24"/>
        </w:rPr>
        <w:t xml:space="preserve"> </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一、巡察组成员与职责</w:t>
      </w:r>
    </w:p>
    <w:p w:rsidR="007E3F8D" w:rsidRPr="00970320" w:rsidRDefault="00D62398">
      <w:pPr>
        <w:widowControl/>
        <w:spacing w:line="460" w:lineRule="atLeast"/>
        <w:ind w:firstLineChars="200" w:firstLine="480"/>
        <w:jc w:val="left"/>
        <w:rPr>
          <w:rFonts w:ascii="仿宋_GB2312" w:eastAsia="仿宋_GB2312" w:hAnsi="Calibri" w:cs="宋体"/>
          <w:kern w:val="0"/>
          <w:sz w:val="24"/>
          <w:szCs w:val="24"/>
        </w:rPr>
      </w:pPr>
      <w:r w:rsidRPr="00970320">
        <w:rPr>
          <w:rFonts w:ascii="仿宋_GB2312" w:eastAsia="仿宋_GB2312" w:hAnsi="Calibri" w:cs="宋体" w:hint="eastAsia"/>
          <w:kern w:val="0"/>
          <w:sz w:val="24"/>
          <w:szCs w:val="24"/>
        </w:rPr>
        <w:t>教务部负责组建校级课堂教学巡察组，人员由校领导、教学督导委员会成员、各职能部门领导</w:t>
      </w:r>
      <w:r w:rsidR="00AD05AD" w:rsidRPr="00970320">
        <w:rPr>
          <w:rFonts w:ascii="仿宋_GB2312" w:eastAsia="仿宋_GB2312" w:hAnsi="Calibri" w:cs="宋体" w:hint="eastAsia"/>
          <w:kern w:val="0"/>
          <w:sz w:val="24"/>
          <w:szCs w:val="24"/>
        </w:rPr>
        <w:t>等组成。课堂教学巡察组长由校领导、教务部</w:t>
      </w:r>
      <w:r w:rsidR="00C97B7C" w:rsidRPr="00970320">
        <w:rPr>
          <w:rFonts w:ascii="仿宋_GB2312" w:eastAsia="仿宋_GB2312" w:hAnsi="Calibri" w:cs="宋体" w:hint="eastAsia"/>
          <w:kern w:val="0"/>
          <w:sz w:val="24"/>
          <w:szCs w:val="24"/>
        </w:rPr>
        <w:t>各</w:t>
      </w:r>
      <w:r w:rsidRPr="00970320">
        <w:rPr>
          <w:rFonts w:ascii="仿宋_GB2312" w:eastAsia="仿宋_GB2312" w:hAnsi="Calibri" w:cs="宋体" w:hint="eastAsia"/>
          <w:kern w:val="0"/>
          <w:sz w:val="24"/>
          <w:szCs w:val="24"/>
        </w:rPr>
        <w:t>部长、督导委员会成员担任，教学巡察组联络员由教务部相关管理人员担任。教学巡察组长负责确定课堂教学巡察活动的具体方案。巡察组成员做好课堂巡察记录、研讨、总结、反馈与指导等工作。巡察组联络员负责做好小组成员联络、通知、记录表收集、巡察情况统计、公告等工作。</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学院组建院级课堂教学巡察组，人员和工作方案报</w:t>
      </w:r>
      <w:proofErr w:type="gramStart"/>
      <w:r w:rsidRPr="00970320">
        <w:rPr>
          <w:rFonts w:ascii="仿宋_GB2312" w:eastAsia="仿宋_GB2312" w:hAnsi="Calibri" w:cs="宋体" w:hint="eastAsia"/>
          <w:b/>
          <w:kern w:val="0"/>
          <w:sz w:val="24"/>
          <w:szCs w:val="24"/>
        </w:rPr>
        <w:t>教务部教学科</w:t>
      </w:r>
      <w:proofErr w:type="gramEnd"/>
      <w:r w:rsidRPr="00970320">
        <w:rPr>
          <w:rFonts w:ascii="仿宋_GB2312" w:eastAsia="仿宋_GB2312" w:hAnsi="Calibri" w:cs="宋体" w:hint="eastAsia"/>
          <w:b/>
          <w:kern w:val="0"/>
          <w:sz w:val="24"/>
          <w:szCs w:val="24"/>
        </w:rPr>
        <w:t>备案。</w:t>
      </w:r>
    </w:p>
    <w:p w:rsidR="007E3F8D" w:rsidRPr="00970320" w:rsidRDefault="00D62398">
      <w:pPr>
        <w:widowControl/>
        <w:spacing w:line="460" w:lineRule="atLeast"/>
        <w:ind w:firstLineChars="196" w:firstLine="472"/>
        <w:jc w:val="left"/>
        <w:rPr>
          <w:rFonts w:ascii="仿宋_GB2312" w:eastAsia="仿宋_GB2312" w:hAnsi="Calibri" w:cs="宋体"/>
          <w:b/>
          <w:kern w:val="0"/>
          <w:sz w:val="24"/>
          <w:szCs w:val="24"/>
        </w:rPr>
      </w:pPr>
      <w:r w:rsidRPr="00970320">
        <w:rPr>
          <w:rFonts w:ascii="仿宋_GB2312" w:eastAsia="仿宋_GB2312" w:hAnsi="Calibri" w:cs="宋体" w:hint="eastAsia"/>
          <w:b/>
          <w:kern w:val="0"/>
          <w:sz w:val="24"/>
          <w:szCs w:val="24"/>
        </w:rPr>
        <w:t>二、巡察内容</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sidRPr="00970320">
        <w:rPr>
          <w:rFonts w:ascii="仿宋_GB2312" w:eastAsia="仿宋_GB2312" w:hAnsi="Calibri" w:cs="宋体" w:hint="eastAsia"/>
          <w:kern w:val="0"/>
          <w:sz w:val="24"/>
          <w:szCs w:val="24"/>
        </w:rPr>
        <w:t>校级巡察组检查范围为学校西校区各教学楼及学院实验楼、基础学院各教学楼，巡察组成员将分成4—5个</w:t>
      </w:r>
      <w:r w:rsidR="00BB53BA" w:rsidRPr="00970320">
        <w:rPr>
          <w:rFonts w:ascii="仿宋_GB2312" w:eastAsia="仿宋_GB2312" w:hAnsi="Calibri" w:cs="宋体" w:hint="eastAsia"/>
          <w:kern w:val="0"/>
          <w:sz w:val="24"/>
          <w:szCs w:val="24"/>
        </w:rPr>
        <w:t>小组，分别随机观摩课堂教学情况。主要检查课堂的整体教与学的氛围，</w:t>
      </w:r>
      <w:r w:rsidRPr="00D24305">
        <w:rPr>
          <w:rFonts w:ascii="仿宋_GB2312" w:eastAsia="仿宋_GB2312" w:hAnsi="Calibri" w:cs="宋体" w:hint="eastAsia"/>
          <w:kern w:val="0"/>
          <w:sz w:val="24"/>
          <w:szCs w:val="24"/>
          <w:highlight w:val="yellow"/>
        </w:rPr>
        <w:t>观测点包含</w:t>
      </w:r>
      <w:r w:rsidR="004D700D" w:rsidRPr="00D24305">
        <w:rPr>
          <w:rFonts w:ascii="仿宋_GB2312" w:eastAsia="仿宋_GB2312" w:hAnsi="Calibri" w:cs="宋体" w:hint="eastAsia"/>
          <w:b/>
          <w:kern w:val="0"/>
          <w:sz w:val="24"/>
          <w:szCs w:val="24"/>
          <w:highlight w:val="yellow"/>
        </w:rPr>
        <w:t>教师教学准备、教师课堂管理、课堂教学创新、学生课堂参与度与课堂纪律、教学文档</w:t>
      </w:r>
      <w:r w:rsidRPr="00D24305">
        <w:rPr>
          <w:rFonts w:ascii="仿宋_GB2312" w:eastAsia="仿宋_GB2312" w:hAnsi="Calibri" w:cs="宋体" w:hint="eastAsia"/>
          <w:kern w:val="0"/>
          <w:sz w:val="24"/>
          <w:szCs w:val="24"/>
          <w:highlight w:val="yellow"/>
        </w:rPr>
        <w:t>等，详见附件1“浙江万里学院课堂巡察记录”。</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院级巡察</w:t>
      </w:r>
      <w:proofErr w:type="gramStart"/>
      <w:r>
        <w:rPr>
          <w:rFonts w:ascii="仿宋_GB2312" w:eastAsia="仿宋_GB2312" w:hAnsi="Calibri" w:cs="宋体" w:hint="eastAsia"/>
          <w:b/>
          <w:kern w:val="0"/>
          <w:sz w:val="24"/>
          <w:szCs w:val="24"/>
        </w:rPr>
        <w:t>组重点</w:t>
      </w:r>
      <w:proofErr w:type="gramEnd"/>
      <w:r>
        <w:rPr>
          <w:rFonts w:ascii="仿宋_GB2312" w:eastAsia="仿宋_GB2312" w:hAnsi="Calibri" w:cs="宋体" w:hint="eastAsia"/>
          <w:b/>
          <w:kern w:val="0"/>
          <w:sz w:val="24"/>
          <w:szCs w:val="24"/>
        </w:rPr>
        <w:t>对课程教学大纲的执行情况、教学内容的设计和组织、实验教学情况等进行检查、交流和指导，要求学院阶段性对巡察情况进行集中反馈，同时向教务部上报重点关注课程（优秀和较差课程）。各学院根据学科专业性质自行设计“课堂巡察记录”相关表格。</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三、巡察结果运用</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在巡察中发现的课程教学设计新颖、学生参与程度高、师生互动氛围好的优质课堂给予全校通报表扬、在浙江省教改与课改项目申报中给予倾斜。在巡察中发现</w:t>
      </w:r>
      <w:r>
        <w:rPr>
          <w:rFonts w:ascii="仿宋_GB2312" w:eastAsia="仿宋_GB2312" w:hAnsi="Calibri" w:cs="宋体" w:hint="eastAsia"/>
          <w:b/>
          <w:kern w:val="0"/>
          <w:sz w:val="24"/>
          <w:szCs w:val="24"/>
        </w:rPr>
        <w:t>教学准备不充分、不重视课程教学设计、不对课堂进行管理</w:t>
      </w:r>
      <w:r>
        <w:rPr>
          <w:rFonts w:ascii="仿宋_GB2312" w:eastAsia="仿宋_GB2312" w:hAnsi="Calibri" w:cs="宋体" w:hint="eastAsia"/>
          <w:kern w:val="0"/>
          <w:sz w:val="24"/>
          <w:szCs w:val="24"/>
        </w:rPr>
        <w:t>的教师给予指导和培训。各二级学院总体的课堂巡察情况作为学校对二级学院教学业绩考核的一</w:t>
      </w:r>
      <w:r>
        <w:rPr>
          <w:rFonts w:ascii="仿宋_GB2312" w:eastAsia="仿宋_GB2312" w:hAnsi="Calibri" w:cs="宋体" w:hint="eastAsia"/>
          <w:kern w:val="0"/>
          <w:sz w:val="24"/>
          <w:szCs w:val="24"/>
        </w:rPr>
        <w:lastRenderedPageBreak/>
        <w:t>个观测点。巡察中的主讲教师及教学班级信息供各二级学院在教师教学业绩评价、优秀班级、优秀学生干部评价中参考。</w:t>
      </w:r>
    </w:p>
    <w:p w:rsidR="007E3F8D" w:rsidRDefault="00D62398">
      <w:pPr>
        <w:widowControl/>
        <w:spacing w:line="460" w:lineRule="atLeast"/>
        <w:ind w:firstLine="600"/>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联系人：</w:t>
      </w:r>
      <w:proofErr w:type="gramStart"/>
      <w:r>
        <w:rPr>
          <w:rFonts w:ascii="仿宋_GB2312" w:eastAsia="仿宋_GB2312" w:hAnsi="Calibri" w:cs="宋体" w:hint="eastAsia"/>
          <w:b/>
          <w:kern w:val="0"/>
          <w:sz w:val="24"/>
          <w:szCs w:val="24"/>
        </w:rPr>
        <w:t>教务部教学科</w:t>
      </w:r>
      <w:proofErr w:type="gramEnd"/>
      <w:r>
        <w:rPr>
          <w:rFonts w:ascii="仿宋_GB2312" w:eastAsia="仿宋_GB2312" w:hAnsi="Calibri" w:cs="宋体" w:hint="eastAsia"/>
          <w:b/>
          <w:kern w:val="0"/>
          <w:sz w:val="24"/>
          <w:szCs w:val="24"/>
        </w:rPr>
        <w:t xml:space="preserve">   </w:t>
      </w:r>
      <w:proofErr w:type="gramStart"/>
      <w:r>
        <w:rPr>
          <w:rFonts w:ascii="仿宋_GB2312" w:eastAsia="仿宋_GB2312" w:hAnsi="Calibri" w:cs="宋体" w:hint="eastAsia"/>
          <w:b/>
          <w:kern w:val="0"/>
          <w:sz w:val="24"/>
          <w:szCs w:val="24"/>
        </w:rPr>
        <w:t>芦</w:t>
      </w:r>
      <w:proofErr w:type="gramEnd"/>
      <w:r>
        <w:rPr>
          <w:rFonts w:ascii="仿宋_GB2312" w:eastAsia="仿宋_GB2312" w:hAnsi="Calibri" w:cs="宋体" w:hint="eastAsia"/>
          <w:b/>
          <w:kern w:val="0"/>
          <w:sz w:val="24"/>
          <w:szCs w:val="24"/>
        </w:rPr>
        <w:t>群        电话：88222561    665511</w:t>
      </w:r>
    </w:p>
    <w:p w:rsidR="007E3F8D" w:rsidRDefault="007E3F8D">
      <w:pPr>
        <w:widowControl/>
        <w:spacing w:line="460" w:lineRule="atLeast"/>
        <w:ind w:firstLine="600"/>
        <w:jc w:val="left"/>
        <w:rPr>
          <w:rFonts w:ascii="仿宋_GB2312" w:eastAsia="仿宋_GB2312" w:hAnsi="Calibri" w:cs="宋体"/>
          <w:kern w:val="0"/>
          <w:sz w:val="24"/>
          <w:szCs w:val="24"/>
        </w:rPr>
      </w:pPr>
    </w:p>
    <w:p w:rsidR="007E3F8D" w:rsidRDefault="00D62398">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w:t>
      </w:r>
      <w:r>
        <w:rPr>
          <w:rFonts w:ascii="仿宋_GB2312" w:eastAsia="仿宋_GB2312" w:hAnsi="Calibri" w:cs="宋体" w:hint="eastAsia"/>
          <w:color w:val="000000"/>
          <w:kern w:val="0"/>
          <w:sz w:val="24"/>
          <w:szCs w:val="24"/>
        </w:rPr>
        <w:t>1</w:t>
      </w:r>
      <w:r>
        <w:rPr>
          <w:rFonts w:ascii="仿宋_GB2312" w:eastAsia="仿宋_GB2312" w:hAnsi="Calibri" w:cs="宋体" w:hint="eastAsia"/>
          <w:kern w:val="0"/>
          <w:sz w:val="24"/>
          <w:szCs w:val="24"/>
        </w:rPr>
        <w:t>：“浙江万里学院课堂巡察记录”</w:t>
      </w:r>
    </w:p>
    <w:p w:rsidR="007E3F8D" w:rsidRDefault="007E3F8D">
      <w:pPr>
        <w:widowControl/>
        <w:spacing w:line="460" w:lineRule="atLeast"/>
        <w:ind w:firstLine="640"/>
        <w:jc w:val="left"/>
        <w:rPr>
          <w:rFonts w:ascii="仿宋_GB2312" w:eastAsia="仿宋_GB2312" w:hAnsi="Calibri" w:cs="宋体"/>
          <w:kern w:val="0"/>
          <w:sz w:val="24"/>
          <w:szCs w:val="24"/>
        </w:rPr>
      </w:pPr>
    </w:p>
    <w:p w:rsidR="007E3F8D" w:rsidRDefault="007E3F8D">
      <w:pPr>
        <w:widowControl/>
        <w:jc w:val="left"/>
        <w:rPr>
          <w:rFonts w:ascii="仿宋_GB2312" w:eastAsia="仿宋_GB2312"/>
          <w:sz w:val="24"/>
          <w:szCs w:val="24"/>
        </w:rPr>
      </w:pPr>
    </w:p>
    <w:p w:rsidR="007E3F8D"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w:t>
      </w:r>
      <w:r w:rsidR="008059C2">
        <w:rPr>
          <w:rFonts w:ascii="仿宋_GB2312" w:eastAsia="仿宋_GB2312"/>
          <w:sz w:val="24"/>
          <w:szCs w:val="24"/>
        </w:rPr>
        <w:t xml:space="preserve">    </w:t>
      </w:r>
      <w:r>
        <w:rPr>
          <w:rFonts w:ascii="仿宋_GB2312" w:eastAsia="仿宋_GB2312" w:hint="eastAsia"/>
          <w:sz w:val="24"/>
          <w:szCs w:val="24"/>
        </w:rPr>
        <w:t xml:space="preserve"> 教务部</w:t>
      </w:r>
    </w:p>
    <w:p w:rsidR="007E3F8D" w:rsidRDefault="00D62398">
      <w:pPr>
        <w:widowControl/>
        <w:jc w:val="right"/>
        <w:rPr>
          <w:rFonts w:ascii="仿宋_GB2312" w:eastAsia="仿宋_GB2312"/>
          <w:sz w:val="24"/>
          <w:szCs w:val="24"/>
        </w:rPr>
      </w:pPr>
      <w:r>
        <w:rPr>
          <w:rFonts w:ascii="仿宋_GB2312" w:eastAsia="仿宋_GB2312" w:hint="eastAsia"/>
          <w:sz w:val="24"/>
          <w:szCs w:val="24"/>
        </w:rPr>
        <w:t>201</w:t>
      </w:r>
      <w:r w:rsidR="00D24305">
        <w:rPr>
          <w:rFonts w:ascii="仿宋_GB2312" w:eastAsia="仿宋_GB2312"/>
          <w:sz w:val="24"/>
          <w:szCs w:val="24"/>
        </w:rPr>
        <w:t>8</w:t>
      </w:r>
      <w:r>
        <w:rPr>
          <w:rFonts w:ascii="仿宋_GB2312" w:eastAsia="仿宋_GB2312" w:hint="eastAsia"/>
          <w:sz w:val="24"/>
          <w:szCs w:val="24"/>
        </w:rPr>
        <w:t>年</w:t>
      </w:r>
      <w:r w:rsidR="008059C2">
        <w:rPr>
          <w:rFonts w:ascii="仿宋_GB2312" w:eastAsia="仿宋_GB2312"/>
          <w:sz w:val="24"/>
          <w:szCs w:val="24"/>
        </w:rPr>
        <w:t>3</w:t>
      </w:r>
      <w:r>
        <w:rPr>
          <w:rFonts w:ascii="仿宋_GB2312" w:eastAsia="仿宋_GB2312" w:hint="eastAsia"/>
          <w:sz w:val="24"/>
          <w:szCs w:val="24"/>
        </w:rPr>
        <w:t>月</w:t>
      </w:r>
      <w:r w:rsidR="008059C2">
        <w:rPr>
          <w:rFonts w:ascii="仿宋_GB2312" w:eastAsia="仿宋_GB2312"/>
          <w:sz w:val="24"/>
          <w:szCs w:val="24"/>
        </w:rPr>
        <w:t>4</w:t>
      </w:r>
      <w:r>
        <w:rPr>
          <w:rFonts w:ascii="仿宋_GB2312" w:eastAsia="仿宋_GB2312" w:hint="eastAsia"/>
          <w:sz w:val="24"/>
          <w:szCs w:val="24"/>
        </w:rPr>
        <w:t>日</w:t>
      </w:r>
    </w:p>
    <w:p w:rsidR="007E3F8D" w:rsidRDefault="00D62398">
      <w:pPr>
        <w:widowControl/>
        <w:jc w:val="left"/>
        <w:rPr>
          <w:rFonts w:ascii="仿宋_GB2312" w:eastAsia="仿宋_GB2312"/>
          <w:sz w:val="24"/>
          <w:szCs w:val="24"/>
        </w:rPr>
      </w:pPr>
      <w:r>
        <w:rPr>
          <w:rFonts w:ascii="仿宋_GB2312" w:eastAsia="仿宋_GB2312"/>
          <w:sz w:val="24"/>
          <w:szCs w:val="24"/>
        </w:rPr>
        <w:br w:type="page"/>
      </w:r>
      <w:bookmarkStart w:id="0" w:name="_GoBack"/>
      <w:bookmarkEnd w:id="0"/>
    </w:p>
    <w:p w:rsidR="004D700D" w:rsidRDefault="004D700D" w:rsidP="004D700D">
      <w:pPr>
        <w:jc w:val="left"/>
        <w:rPr>
          <w:rFonts w:ascii="仿宋_GB2312" w:eastAsia="仿宋_GB2312" w:hAnsi="Calibri" w:cs="宋体"/>
          <w:color w:val="000000"/>
          <w:kern w:val="0"/>
          <w:sz w:val="24"/>
          <w:szCs w:val="24"/>
        </w:rPr>
      </w:pPr>
      <w:r>
        <w:rPr>
          <w:rFonts w:ascii="仿宋_GB2312" w:eastAsia="仿宋_GB2312" w:hAnsi="Calibri" w:cs="宋体" w:hint="eastAsia"/>
          <w:color w:val="000000"/>
          <w:kern w:val="0"/>
          <w:sz w:val="24"/>
          <w:szCs w:val="24"/>
        </w:rPr>
        <w:lastRenderedPageBreak/>
        <w:t xml:space="preserve">附件1  </w:t>
      </w:r>
    </w:p>
    <w:p w:rsidR="004D700D" w:rsidRDefault="004D700D" w:rsidP="004D700D">
      <w:pPr>
        <w:spacing w:afterLines="50" w:after="156"/>
        <w:jc w:val="center"/>
        <w:rPr>
          <w:rFonts w:eastAsia="华文新魏"/>
          <w:b/>
          <w:bCs/>
          <w:sz w:val="10"/>
          <w:szCs w:val="10"/>
        </w:rPr>
      </w:pPr>
      <w:r>
        <w:rPr>
          <w:rFonts w:eastAsia="华文新魏" w:hint="eastAsia"/>
          <w:b/>
          <w:bCs/>
          <w:sz w:val="52"/>
        </w:rPr>
        <w:t>浙江万里学院课堂巡察记录</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29"/>
        <w:gridCol w:w="1663"/>
        <w:gridCol w:w="1772"/>
        <w:gridCol w:w="140"/>
        <w:gridCol w:w="1038"/>
        <w:gridCol w:w="665"/>
        <w:gridCol w:w="847"/>
        <w:gridCol w:w="116"/>
        <w:gridCol w:w="1084"/>
        <w:gridCol w:w="1054"/>
      </w:tblGrid>
      <w:tr w:rsidR="004D700D" w:rsidTr="00AB20CB">
        <w:trPr>
          <w:cantSplit/>
          <w:trHeight w:val="709"/>
          <w:jc w:val="center"/>
        </w:trPr>
        <w:tc>
          <w:tcPr>
            <w:tcW w:w="1229" w:type="dxa"/>
            <w:vAlign w:val="center"/>
          </w:tcPr>
          <w:p w:rsidR="004D700D" w:rsidRDefault="004D700D" w:rsidP="00AB20CB">
            <w:pPr>
              <w:spacing w:line="400" w:lineRule="exact"/>
              <w:jc w:val="center"/>
              <w:rPr>
                <w:rFonts w:ascii="宋体"/>
                <w:sz w:val="24"/>
              </w:rPr>
            </w:pPr>
            <w:r>
              <w:rPr>
                <w:rFonts w:ascii="宋体" w:hint="eastAsia"/>
                <w:sz w:val="24"/>
              </w:rPr>
              <w:t>巡察时间</w:t>
            </w:r>
          </w:p>
        </w:tc>
        <w:tc>
          <w:tcPr>
            <w:tcW w:w="3435" w:type="dxa"/>
            <w:gridSpan w:val="2"/>
            <w:vAlign w:val="center"/>
          </w:tcPr>
          <w:p w:rsidR="004D700D" w:rsidRDefault="004D700D" w:rsidP="00AB20CB">
            <w:pPr>
              <w:spacing w:line="400" w:lineRule="exact"/>
              <w:jc w:val="center"/>
              <w:rPr>
                <w:rFonts w:ascii="宋体"/>
                <w:sz w:val="24"/>
              </w:rPr>
            </w:pPr>
            <w:r>
              <w:rPr>
                <w:rFonts w:ascii="宋体" w:hint="eastAsia"/>
                <w:sz w:val="24"/>
              </w:rPr>
              <w:t xml:space="preserve">___年___月___日 </w:t>
            </w:r>
            <w:r>
              <w:rPr>
                <w:rFonts w:hint="eastAsia"/>
                <w:sz w:val="24"/>
              </w:rPr>
              <w:t>第</w:t>
            </w:r>
            <w:r>
              <w:rPr>
                <w:rFonts w:ascii="宋体" w:hint="eastAsia"/>
                <w:sz w:val="24"/>
              </w:rPr>
              <w:t>___节</w:t>
            </w:r>
          </w:p>
        </w:tc>
        <w:tc>
          <w:tcPr>
            <w:tcW w:w="1178" w:type="dxa"/>
            <w:gridSpan w:val="2"/>
            <w:vAlign w:val="center"/>
          </w:tcPr>
          <w:p w:rsidR="004D700D" w:rsidRDefault="004D700D" w:rsidP="00AB20CB">
            <w:pPr>
              <w:jc w:val="center"/>
              <w:rPr>
                <w:rFonts w:ascii="宋体"/>
                <w:sz w:val="24"/>
              </w:rPr>
            </w:pPr>
            <w:r>
              <w:rPr>
                <w:rFonts w:ascii="宋体" w:hint="eastAsia"/>
                <w:sz w:val="24"/>
              </w:rPr>
              <w:t>巡察人</w:t>
            </w:r>
          </w:p>
        </w:tc>
        <w:tc>
          <w:tcPr>
            <w:tcW w:w="3766" w:type="dxa"/>
            <w:gridSpan w:val="5"/>
            <w:vAlign w:val="center"/>
          </w:tcPr>
          <w:p w:rsidR="004D700D" w:rsidRDefault="004D700D" w:rsidP="00AB20CB">
            <w:pPr>
              <w:rPr>
                <w:sz w:val="28"/>
              </w:rPr>
            </w:pPr>
          </w:p>
        </w:tc>
      </w:tr>
      <w:tr w:rsidR="004D700D" w:rsidTr="00AB20CB">
        <w:trPr>
          <w:cantSplit/>
          <w:trHeight w:val="692"/>
          <w:jc w:val="center"/>
        </w:trPr>
        <w:tc>
          <w:tcPr>
            <w:tcW w:w="1229" w:type="dxa"/>
            <w:vAlign w:val="center"/>
          </w:tcPr>
          <w:p w:rsidR="004D700D" w:rsidRDefault="004D700D" w:rsidP="00AB20CB">
            <w:pPr>
              <w:spacing w:line="400" w:lineRule="exact"/>
              <w:jc w:val="center"/>
              <w:rPr>
                <w:rFonts w:ascii="宋体"/>
                <w:sz w:val="24"/>
              </w:rPr>
            </w:pPr>
            <w:r>
              <w:rPr>
                <w:rFonts w:ascii="宋体" w:hint="eastAsia"/>
                <w:sz w:val="24"/>
              </w:rPr>
              <w:t>课程名称</w:t>
            </w:r>
          </w:p>
        </w:tc>
        <w:tc>
          <w:tcPr>
            <w:tcW w:w="3435" w:type="dxa"/>
            <w:gridSpan w:val="2"/>
            <w:vAlign w:val="center"/>
          </w:tcPr>
          <w:p w:rsidR="004D700D" w:rsidRDefault="004D700D" w:rsidP="00AB20CB">
            <w:pPr>
              <w:spacing w:line="400" w:lineRule="exact"/>
              <w:ind w:firstLineChars="50" w:firstLine="120"/>
              <w:rPr>
                <w:rFonts w:ascii="宋体"/>
                <w:sz w:val="24"/>
              </w:rPr>
            </w:pPr>
          </w:p>
        </w:tc>
        <w:tc>
          <w:tcPr>
            <w:tcW w:w="1178" w:type="dxa"/>
            <w:gridSpan w:val="2"/>
            <w:vAlign w:val="center"/>
          </w:tcPr>
          <w:p w:rsidR="004D700D" w:rsidRDefault="004D700D" w:rsidP="00AB20CB">
            <w:pPr>
              <w:rPr>
                <w:rFonts w:ascii="宋体"/>
                <w:sz w:val="24"/>
              </w:rPr>
            </w:pPr>
            <w:r>
              <w:rPr>
                <w:rFonts w:ascii="宋体" w:hint="eastAsia"/>
                <w:sz w:val="24"/>
              </w:rPr>
              <w:t>主讲教师</w:t>
            </w:r>
          </w:p>
        </w:tc>
        <w:tc>
          <w:tcPr>
            <w:tcW w:w="1512" w:type="dxa"/>
            <w:gridSpan w:val="2"/>
            <w:vAlign w:val="center"/>
          </w:tcPr>
          <w:p w:rsidR="004D700D" w:rsidRDefault="004D700D" w:rsidP="00AB20CB">
            <w:pPr>
              <w:rPr>
                <w:sz w:val="28"/>
              </w:rPr>
            </w:pPr>
          </w:p>
        </w:tc>
        <w:tc>
          <w:tcPr>
            <w:tcW w:w="1200" w:type="dxa"/>
            <w:gridSpan w:val="2"/>
            <w:vAlign w:val="center"/>
          </w:tcPr>
          <w:p w:rsidR="004D700D" w:rsidRDefault="004D700D" w:rsidP="00AB20CB">
            <w:pPr>
              <w:rPr>
                <w:sz w:val="28"/>
              </w:rPr>
            </w:pPr>
            <w:r>
              <w:rPr>
                <w:rFonts w:ascii="宋体" w:hint="eastAsia"/>
                <w:sz w:val="24"/>
              </w:rPr>
              <w:t>所在学院</w:t>
            </w:r>
          </w:p>
        </w:tc>
        <w:tc>
          <w:tcPr>
            <w:tcW w:w="1054" w:type="dxa"/>
            <w:vAlign w:val="center"/>
          </w:tcPr>
          <w:p w:rsidR="004D700D" w:rsidRDefault="004D700D" w:rsidP="00AB20CB">
            <w:pPr>
              <w:rPr>
                <w:sz w:val="28"/>
              </w:rPr>
            </w:pPr>
          </w:p>
        </w:tc>
      </w:tr>
      <w:tr w:rsidR="004D700D" w:rsidTr="00AB20CB">
        <w:trPr>
          <w:cantSplit/>
          <w:trHeight w:val="560"/>
          <w:jc w:val="center"/>
        </w:trPr>
        <w:tc>
          <w:tcPr>
            <w:tcW w:w="1229" w:type="dxa"/>
            <w:vAlign w:val="center"/>
          </w:tcPr>
          <w:p w:rsidR="004D700D" w:rsidRDefault="004D700D" w:rsidP="00AB20CB">
            <w:pPr>
              <w:spacing w:line="400" w:lineRule="exact"/>
              <w:jc w:val="center"/>
              <w:rPr>
                <w:rFonts w:ascii="宋体"/>
                <w:sz w:val="24"/>
              </w:rPr>
            </w:pPr>
            <w:r>
              <w:rPr>
                <w:rFonts w:ascii="宋体" w:hint="eastAsia"/>
                <w:sz w:val="24"/>
              </w:rPr>
              <w:t>专业</w:t>
            </w:r>
          </w:p>
        </w:tc>
        <w:tc>
          <w:tcPr>
            <w:tcW w:w="3435" w:type="dxa"/>
            <w:gridSpan w:val="2"/>
            <w:vAlign w:val="center"/>
          </w:tcPr>
          <w:p w:rsidR="004D700D" w:rsidRDefault="004D700D" w:rsidP="00AB20CB">
            <w:pPr>
              <w:spacing w:line="400" w:lineRule="exact"/>
              <w:ind w:firstLineChars="50" w:firstLine="120"/>
              <w:jc w:val="center"/>
              <w:rPr>
                <w:rFonts w:ascii="宋体"/>
                <w:sz w:val="24"/>
              </w:rPr>
            </w:pPr>
          </w:p>
        </w:tc>
        <w:tc>
          <w:tcPr>
            <w:tcW w:w="1178" w:type="dxa"/>
            <w:gridSpan w:val="2"/>
            <w:vAlign w:val="center"/>
          </w:tcPr>
          <w:p w:rsidR="004D700D" w:rsidRDefault="004D700D" w:rsidP="00AB20CB">
            <w:pPr>
              <w:jc w:val="center"/>
              <w:rPr>
                <w:rFonts w:ascii="宋体"/>
                <w:sz w:val="24"/>
              </w:rPr>
            </w:pPr>
            <w:r>
              <w:rPr>
                <w:rFonts w:hint="eastAsia"/>
                <w:sz w:val="24"/>
              </w:rPr>
              <w:t>班级</w:t>
            </w:r>
          </w:p>
        </w:tc>
        <w:tc>
          <w:tcPr>
            <w:tcW w:w="3766" w:type="dxa"/>
            <w:gridSpan w:val="5"/>
            <w:vAlign w:val="center"/>
          </w:tcPr>
          <w:p w:rsidR="004D700D" w:rsidRDefault="004D700D" w:rsidP="00AB20CB">
            <w:pPr>
              <w:rPr>
                <w:sz w:val="28"/>
              </w:rPr>
            </w:pPr>
          </w:p>
        </w:tc>
      </w:tr>
      <w:tr w:rsidR="004D700D" w:rsidTr="00AB20CB">
        <w:trPr>
          <w:cantSplit/>
          <w:trHeight w:val="611"/>
          <w:jc w:val="center"/>
        </w:trPr>
        <w:tc>
          <w:tcPr>
            <w:tcW w:w="1229" w:type="dxa"/>
            <w:vMerge w:val="restart"/>
            <w:vAlign w:val="center"/>
          </w:tcPr>
          <w:p w:rsidR="004D700D" w:rsidRDefault="004D700D" w:rsidP="00AB20CB">
            <w:pPr>
              <w:spacing w:line="400" w:lineRule="exact"/>
              <w:jc w:val="center"/>
              <w:rPr>
                <w:sz w:val="24"/>
              </w:rPr>
            </w:pPr>
            <w:r>
              <w:rPr>
                <w:rFonts w:hint="eastAsia"/>
                <w:sz w:val="24"/>
              </w:rPr>
              <w:t>地点</w:t>
            </w:r>
          </w:p>
        </w:tc>
        <w:tc>
          <w:tcPr>
            <w:tcW w:w="3435" w:type="dxa"/>
            <w:gridSpan w:val="2"/>
            <w:vMerge w:val="restart"/>
            <w:vAlign w:val="center"/>
          </w:tcPr>
          <w:p w:rsidR="004D700D" w:rsidRDefault="004D700D" w:rsidP="00AB20CB">
            <w:pPr>
              <w:spacing w:line="400" w:lineRule="exact"/>
              <w:ind w:firstLineChars="50" w:firstLine="120"/>
              <w:jc w:val="center"/>
              <w:rPr>
                <w:rFonts w:ascii="宋体"/>
                <w:sz w:val="24"/>
              </w:rPr>
            </w:pPr>
          </w:p>
        </w:tc>
        <w:tc>
          <w:tcPr>
            <w:tcW w:w="1178" w:type="dxa"/>
            <w:gridSpan w:val="2"/>
            <w:vMerge w:val="restart"/>
            <w:vAlign w:val="center"/>
          </w:tcPr>
          <w:p w:rsidR="004D700D" w:rsidRDefault="004D700D" w:rsidP="00AB20CB">
            <w:pPr>
              <w:jc w:val="center"/>
              <w:rPr>
                <w:sz w:val="24"/>
              </w:rPr>
            </w:pPr>
            <w:r>
              <w:rPr>
                <w:rFonts w:hint="eastAsia"/>
                <w:sz w:val="24"/>
              </w:rPr>
              <w:t>学生人数</w:t>
            </w:r>
          </w:p>
        </w:tc>
        <w:tc>
          <w:tcPr>
            <w:tcW w:w="1512" w:type="dxa"/>
            <w:gridSpan w:val="2"/>
            <w:vAlign w:val="center"/>
          </w:tcPr>
          <w:p w:rsidR="004D700D" w:rsidRDefault="004D700D" w:rsidP="00AB20CB">
            <w:pPr>
              <w:jc w:val="center"/>
              <w:rPr>
                <w:sz w:val="24"/>
              </w:rPr>
            </w:pPr>
            <w:r>
              <w:rPr>
                <w:rFonts w:hint="eastAsia"/>
                <w:sz w:val="24"/>
              </w:rPr>
              <w:t>应到人数</w:t>
            </w:r>
          </w:p>
        </w:tc>
        <w:tc>
          <w:tcPr>
            <w:tcW w:w="2254" w:type="dxa"/>
            <w:gridSpan w:val="3"/>
            <w:vAlign w:val="center"/>
          </w:tcPr>
          <w:p w:rsidR="004D700D" w:rsidRDefault="004D700D" w:rsidP="00AB20CB">
            <w:pPr>
              <w:spacing w:line="400" w:lineRule="exact"/>
              <w:ind w:firstLineChars="50" w:firstLine="120"/>
              <w:jc w:val="center"/>
              <w:rPr>
                <w:rFonts w:ascii="宋体"/>
                <w:sz w:val="24"/>
              </w:rPr>
            </w:pPr>
          </w:p>
        </w:tc>
      </w:tr>
      <w:tr w:rsidR="004D700D" w:rsidTr="00AB20CB">
        <w:trPr>
          <w:cantSplit/>
          <w:trHeight w:val="549"/>
          <w:jc w:val="center"/>
        </w:trPr>
        <w:tc>
          <w:tcPr>
            <w:tcW w:w="1229" w:type="dxa"/>
            <w:vMerge/>
            <w:vAlign w:val="center"/>
          </w:tcPr>
          <w:p w:rsidR="004D700D" w:rsidRDefault="004D700D" w:rsidP="00AB20CB">
            <w:pPr>
              <w:spacing w:line="400" w:lineRule="exact"/>
              <w:jc w:val="center"/>
              <w:rPr>
                <w:sz w:val="24"/>
              </w:rPr>
            </w:pPr>
          </w:p>
        </w:tc>
        <w:tc>
          <w:tcPr>
            <w:tcW w:w="3435" w:type="dxa"/>
            <w:gridSpan w:val="2"/>
            <w:vMerge/>
            <w:vAlign w:val="center"/>
          </w:tcPr>
          <w:p w:rsidR="004D700D" w:rsidRDefault="004D700D" w:rsidP="00AB20CB">
            <w:pPr>
              <w:spacing w:line="400" w:lineRule="exact"/>
              <w:ind w:firstLineChars="50" w:firstLine="120"/>
              <w:jc w:val="center"/>
              <w:rPr>
                <w:rFonts w:ascii="宋体"/>
                <w:sz w:val="24"/>
              </w:rPr>
            </w:pPr>
          </w:p>
        </w:tc>
        <w:tc>
          <w:tcPr>
            <w:tcW w:w="1178" w:type="dxa"/>
            <w:gridSpan w:val="2"/>
            <w:vMerge/>
            <w:vAlign w:val="center"/>
          </w:tcPr>
          <w:p w:rsidR="004D700D" w:rsidRDefault="004D700D" w:rsidP="00AB20CB">
            <w:pPr>
              <w:jc w:val="center"/>
              <w:rPr>
                <w:sz w:val="24"/>
              </w:rPr>
            </w:pPr>
          </w:p>
        </w:tc>
        <w:tc>
          <w:tcPr>
            <w:tcW w:w="1512" w:type="dxa"/>
            <w:gridSpan w:val="2"/>
            <w:vAlign w:val="center"/>
          </w:tcPr>
          <w:p w:rsidR="004D700D" w:rsidRDefault="004D700D" w:rsidP="00AB20CB">
            <w:pPr>
              <w:jc w:val="center"/>
              <w:rPr>
                <w:sz w:val="24"/>
              </w:rPr>
            </w:pPr>
            <w:r>
              <w:rPr>
                <w:rFonts w:hint="eastAsia"/>
                <w:sz w:val="24"/>
              </w:rPr>
              <w:t>实到人数</w:t>
            </w:r>
          </w:p>
        </w:tc>
        <w:tc>
          <w:tcPr>
            <w:tcW w:w="2254" w:type="dxa"/>
            <w:gridSpan w:val="3"/>
            <w:vAlign w:val="center"/>
          </w:tcPr>
          <w:p w:rsidR="004D700D" w:rsidRDefault="004D700D" w:rsidP="00AB20CB">
            <w:pPr>
              <w:spacing w:line="400" w:lineRule="exact"/>
              <w:ind w:firstLineChars="50" w:firstLine="120"/>
              <w:jc w:val="center"/>
              <w:rPr>
                <w:rFonts w:ascii="宋体"/>
                <w:sz w:val="24"/>
              </w:rPr>
            </w:pPr>
          </w:p>
        </w:tc>
      </w:tr>
      <w:tr w:rsidR="004D700D" w:rsidRPr="00240C99" w:rsidTr="00AB20CB">
        <w:trPr>
          <w:cantSplit/>
          <w:trHeight w:val="524"/>
          <w:jc w:val="center"/>
        </w:trPr>
        <w:tc>
          <w:tcPr>
            <w:tcW w:w="1229" w:type="dxa"/>
            <w:vMerge w:val="restart"/>
            <w:vAlign w:val="center"/>
          </w:tcPr>
          <w:p w:rsidR="004D700D" w:rsidRPr="00240C99" w:rsidRDefault="004D700D" w:rsidP="00AB20CB">
            <w:pPr>
              <w:spacing w:afterLines="50" w:after="156" w:line="480" w:lineRule="auto"/>
              <w:jc w:val="center"/>
              <w:rPr>
                <w:bCs/>
                <w:color w:val="000000" w:themeColor="text1"/>
                <w:sz w:val="28"/>
                <w:szCs w:val="28"/>
              </w:rPr>
            </w:pPr>
            <w:r w:rsidRPr="00240C99">
              <w:rPr>
                <w:rFonts w:hint="eastAsia"/>
                <w:bCs/>
                <w:color w:val="000000" w:themeColor="text1"/>
                <w:sz w:val="28"/>
                <w:szCs w:val="28"/>
              </w:rPr>
              <w:t>课</w:t>
            </w:r>
          </w:p>
          <w:p w:rsidR="004D700D" w:rsidRPr="00240C99" w:rsidRDefault="004D700D" w:rsidP="00AB20CB">
            <w:pPr>
              <w:spacing w:afterLines="50" w:after="156" w:line="480" w:lineRule="auto"/>
              <w:jc w:val="center"/>
              <w:rPr>
                <w:bCs/>
                <w:color w:val="000000" w:themeColor="text1"/>
                <w:sz w:val="28"/>
                <w:szCs w:val="28"/>
              </w:rPr>
            </w:pPr>
            <w:r w:rsidRPr="00240C99">
              <w:rPr>
                <w:rFonts w:hint="eastAsia"/>
                <w:bCs/>
                <w:color w:val="000000" w:themeColor="text1"/>
                <w:sz w:val="28"/>
                <w:szCs w:val="28"/>
              </w:rPr>
              <w:t>堂</w:t>
            </w:r>
          </w:p>
          <w:p w:rsidR="004D700D" w:rsidRPr="00240C99" w:rsidRDefault="004D700D" w:rsidP="00AB20CB">
            <w:pPr>
              <w:spacing w:line="480" w:lineRule="auto"/>
              <w:jc w:val="center"/>
              <w:rPr>
                <w:bCs/>
                <w:color w:val="000000" w:themeColor="text1"/>
                <w:sz w:val="28"/>
                <w:szCs w:val="28"/>
              </w:rPr>
            </w:pPr>
            <w:proofErr w:type="gramStart"/>
            <w:r w:rsidRPr="00240C99">
              <w:rPr>
                <w:rFonts w:hint="eastAsia"/>
                <w:bCs/>
                <w:color w:val="000000" w:themeColor="text1"/>
                <w:sz w:val="28"/>
                <w:szCs w:val="28"/>
              </w:rPr>
              <w:t>巡</w:t>
            </w:r>
            <w:proofErr w:type="gramEnd"/>
          </w:p>
          <w:p w:rsidR="004D700D" w:rsidRPr="00240C99" w:rsidRDefault="004D700D" w:rsidP="00AB20CB">
            <w:pPr>
              <w:spacing w:line="480" w:lineRule="auto"/>
              <w:jc w:val="center"/>
              <w:rPr>
                <w:bCs/>
                <w:color w:val="000000" w:themeColor="text1"/>
                <w:sz w:val="28"/>
                <w:szCs w:val="28"/>
              </w:rPr>
            </w:pPr>
            <w:r w:rsidRPr="00240C99">
              <w:rPr>
                <w:rFonts w:hint="eastAsia"/>
                <w:bCs/>
                <w:color w:val="000000" w:themeColor="text1"/>
                <w:sz w:val="28"/>
                <w:szCs w:val="28"/>
              </w:rPr>
              <w:t>察</w:t>
            </w:r>
          </w:p>
          <w:p w:rsidR="004D700D" w:rsidRPr="00240C99" w:rsidRDefault="004D700D" w:rsidP="00AB20CB">
            <w:pPr>
              <w:spacing w:line="480" w:lineRule="auto"/>
              <w:jc w:val="center"/>
              <w:rPr>
                <w:bCs/>
                <w:color w:val="000000" w:themeColor="text1"/>
                <w:sz w:val="28"/>
                <w:szCs w:val="28"/>
              </w:rPr>
            </w:pPr>
            <w:r w:rsidRPr="00240C99">
              <w:rPr>
                <w:rFonts w:hint="eastAsia"/>
                <w:bCs/>
                <w:color w:val="000000" w:themeColor="text1"/>
                <w:sz w:val="28"/>
                <w:szCs w:val="28"/>
              </w:rPr>
              <w:t>记</w:t>
            </w:r>
          </w:p>
          <w:p w:rsidR="004D700D" w:rsidRPr="00240C99" w:rsidRDefault="004D700D" w:rsidP="00AB20CB">
            <w:pPr>
              <w:spacing w:line="480" w:lineRule="auto"/>
              <w:jc w:val="center"/>
              <w:rPr>
                <w:bCs/>
                <w:color w:val="000000" w:themeColor="text1"/>
                <w:sz w:val="28"/>
                <w:szCs w:val="28"/>
              </w:rPr>
            </w:pPr>
            <w:r w:rsidRPr="00240C99">
              <w:rPr>
                <w:rFonts w:hint="eastAsia"/>
                <w:bCs/>
                <w:color w:val="000000" w:themeColor="text1"/>
                <w:sz w:val="28"/>
                <w:szCs w:val="28"/>
              </w:rPr>
              <w:t>录</w:t>
            </w:r>
          </w:p>
        </w:tc>
        <w:tc>
          <w:tcPr>
            <w:tcW w:w="8379" w:type="dxa"/>
            <w:gridSpan w:val="9"/>
            <w:tcBorders>
              <w:bottom w:val="single" w:sz="4" w:space="0" w:color="auto"/>
            </w:tcBorders>
            <w:vAlign w:val="center"/>
          </w:tcPr>
          <w:p w:rsidR="004D700D" w:rsidRPr="00240C99" w:rsidRDefault="004D700D" w:rsidP="00AB20CB">
            <w:pPr>
              <w:spacing w:line="480" w:lineRule="auto"/>
              <w:jc w:val="center"/>
              <w:rPr>
                <w:b/>
                <w:color w:val="000000" w:themeColor="text1"/>
                <w:sz w:val="24"/>
              </w:rPr>
            </w:pPr>
            <w:r w:rsidRPr="00240C99">
              <w:rPr>
                <w:rFonts w:hint="eastAsia"/>
                <w:b/>
                <w:bCs/>
                <w:color w:val="000000" w:themeColor="text1"/>
                <w:sz w:val="24"/>
              </w:rPr>
              <w:t>评价观测点（请在相应空格中打“</w:t>
            </w:r>
            <w:r w:rsidRPr="00240C99">
              <w:rPr>
                <w:rFonts w:ascii="宋体" w:hAnsi="宋体" w:hint="eastAsia"/>
                <w:b/>
                <w:bCs/>
                <w:color w:val="000000" w:themeColor="text1"/>
                <w:sz w:val="24"/>
              </w:rPr>
              <w:t>√”）</w:t>
            </w:r>
          </w:p>
        </w:tc>
      </w:tr>
      <w:tr w:rsidR="004D700D" w:rsidRPr="00240C99" w:rsidTr="00AB20CB">
        <w:trPr>
          <w:cantSplit/>
          <w:trHeight w:val="54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教师教学</w:t>
            </w:r>
          </w:p>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准备</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教学内容娴熟，运用自如，教与学的活动有序开展</w:t>
            </w: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充分</w:t>
            </w: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较充分</w:t>
            </w: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553"/>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817"/>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教师课堂</w:t>
            </w:r>
          </w:p>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管理</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教师经常在教室或实验室走动，关注全体学生，对于在教室吃东西、低头看手机、聊天等与教学无关行为，教师采取积极措施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严格</w:t>
            </w:r>
          </w:p>
        </w:tc>
        <w:tc>
          <w:tcPr>
            <w:tcW w:w="1084" w:type="dxa"/>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较严格</w:t>
            </w:r>
          </w:p>
        </w:tc>
        <w:tc>
          <w:tcPr>
            <w:tcW w:w="1054" w:type="dxa"/>
            <w:tcBorders>
              <w:left w:val="single" w:sz="4" w:space="0" w:color="auto"/>
              <w:bottom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567"/>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438"/>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课堂教学创新</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教师采取多种课堂教学创新形式、以学生为主体的教学效果好。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较好</w:t>
            </w:r>
          </w:p>
        </w:tc>
        <w:tc>
          <w:tcPr>
            <w:tcW w:w="1054" w:type="dxa"/>
            <w:tcBorders>
              <w:left w:val="single" w:sz="4" w:space="0" w:color="auto"/>
              <w:bottom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没有</w:t>
            </w:r>
          </w:p>
        </w:tc>
      </w:tr>
      <w:tr w:rsidR="004D700D" w:rsidRPr="00240C99" w:rsidTr="00AB20CB">
        <w:trPr>
          <w:cantSplit/>
          <w:trHeight w:val="681"/>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508"/>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学生课堂参与度与课堂纪律</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学生课堂记笔记比例高，听课认真，学生积极参与教学活动</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好</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较好</w:t>
            </w:r>
          </w:p>
        </w:tc>
        <w:tc>
          <w:tcPr>
            <w:tcW w:w="1054" w:type="dxa"/>
            <w:tcBorders>
              <w:top w:val="single" w:sz="4" w:space="0" w:color="auto"/>
              <w:left w:val="single" w:sz="4" w:space="0" w:color="auto"/>
              <w:bottom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58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508"/>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教学文档</w:t>
            </w:r>
          </w:p>
        </w:tc>
        <w:tc>
          <w:tcPr>
            <w:tcW w:w="3615" w:type="dxa"/>
            <w:gridSpan w:val="4"/>
            <w:vMerge w:val="restart"/>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点名册、教学日历、教材等必备教学文档齐全、规范</w:t>
            </w: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较好</w:t>
            </w: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4D700D" w:rsidRPr="00240C99" w:rsidTr="00AB20CB">
        <w:trPr>
          <w:cantSplit/>
          <w:trHeight w:val="601"/>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rFonts w:asciiTheme="minorEastAsia" w:hAnsiTheme="minorEastAsia"/>
                <w:bCs/>
                <w:color w:val="000000" w:themeColor="text1"/>
                <w:sz w:val="24"/>
                <w:szCs w:val="24"/>
              </w:rPr>
            </w:pPr>
          </w:p>
        </w:tc>
      </w:tr>
      <w:tr w:rsidR="004D700D" w:rsidRPr="00240C99" w:rsidTr="00AB20CB">
        <w:trPr>
          <w:cantSplit/>
          <w:trHeight w:val="69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restart"/>
            <w:vAlign w:val="center"/>
          </w:tcPr>
          <w:p w:rsidR="004D700D" w:rsidRPr="00240C99" w:rsidRDefault="004D700D" w:rsidP="00AB20CB">
            <w:pPr>
              <w:jc w:val="center"/>
              <w:rPr>
                <w:b/>
                <w:color w:val="000000" w:themeColor="text1"/>
                <w:sz w:val="24"/>
              </w:rPr>
            </w:pPr>
            <w:r w:rsidRPr="00240C99">
              <w:rPr>
                <w:rFonts w:hint="eastAsia"/>
                <w:b/>
                <w:color w:val="000000" w:themeColor="text1"/>
                <w:sz w:val="24"/>
              </w:rPr>
              <w:t>课堂总体评价</w:t>
            </w:r>
          </w:p>
        </w:tc>
        <w:tc>
          <w:tcPr>
            <w:tcW w:w="1912" w:type="dxa"/>
            <w:gridSpan w:val="2"/>
            <w:tcBorders>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优</w:t>
            </w:r>
          </w:p>
        </w:tc>
        <w:tc>
          <w:tcPr>
            <w:tcW w:w="170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良</w:t>
            </w:r>
          </w:p>
        </w:tc>
        <w:tc>
          <w:tcPr>
            <w:tcW w:w="963" w:type="dxa"/>
            <w:gridSpan w:val="2"/>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中</w:t>
            </w:r>
          </w:p>
        </w:tc>
        <w:tc>
          <w:tcPr>
            <w:tcW w:w="1084" w:type="dxa"/>
            <w:tcBorders>
              <w:left w:val="single" w:sz="4" w:space="0" w:color="auto"/>
              <w:bottom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合格</w:t>
            </w:r>
          </w:p>
        </w:tc>
        <w:tc>
          <w:tcPr>
            <w:tcW w:w="1054" w:type="dxa"/>
            <w:tcBorders>
              <w:left w:val="single" w:sz="4" w:space="0" w:color="auto"/>
              <w:bottom w:val="single" w:sz="4" w:space="0" w:color="auto"/>
            </w:tcBorders>
            <w:shd w:val="clear" w:color="auto" w:fill="auto"/>
            <w:vAlign w:val="center"/>
          </w:tcPr>
          <w:p w:rsidR="004D700D" w:rsidRPr="00240C99" w:rsidRDefault="004D700D" w:rsidP="00AB20CB">
            <w:pPr>
              <w:jc w:val="center"/>
              <w:rPr>
                <w:b/>
                <w:color w:val="000000" w:themeColor="text1"/>
                <w:szCs w:val="21"/>
              </w:rPr>
            </w:pPr>
            <w:r w:rsidRPr="00240C99">
              <w:rPr>
                <w:rFonts w:hint="eastAsia"/>
                <w:b/>
                <w:color w:val="000000" w:themeColor="text1"/>
                <w:szCs w:val="21"/>
              </w:rPr>
              <w:t>不合格</w:t>
            </w:r>
          </w:p>
        </w:tc>
      </w:tr>
      <w:tr w:rsidR="004D700D" w:rsidRPr="00240C99" w:rsidTr="00AB20CB">
        <w:trPr>
          <w:cantSplit/>
          <w:trHeight w:val="745"/>
          <w:jc w:val="center"/>
        </w:trPr>
        <w:tc>
          <w:tcPr>
            <w:tcW w:w="1229" w:type="dxa"/>
            <w:vMerge/>
            <w:vAlign w:val="center"/>
          </w:tcPr>
          <w:p w:rsidR="004D700D" w:rsidRPr="00240C99" w:rsidRDefault="004D700D" w:rsidP="00AB20CB">
            <w:pPr>
              <w:spacing w:afterLines="50" w:after="156" w:line="480" w:lineRule="auto"/>
              <w:jc w:val="center"/>
              <w:rPr>
                <w:bCs/>
                <w:color w:val="000000" w:themeColor="text1"/>
                <w:sz w:val="28"/>
                <w:szCs w:val="28"/>
              </w:rPr>
            </w:pPr>
          </w:p>
        </w:tc>
        <w:tc>
          <w:tcPr>
            <w:tcW w:w="1663" w:type="dxa"/>
            <w:vMerge/>
            <w:vAlign w:val="center"/>
          </w:tcPr>
          <w:p w:rsidR="004D700D" w:rsidRPr="00240C99" w:rsidRDefault="004D700D" w:rsidP="00AB20CB">
            <w:pPr>
              <w:jc w:val="center"/>
              <w:rPr>
                <w:b/>
                <w:color w:val="000000" w:themeColor="text1"/>
                <w:sz w:val="24"/>
              </w:rPr>
            </w:pPr>
          </w:p>
        </w:tc>
        <w:tc>
          <w:tcPr>
            <w:tcW w:w="1912" w:type="dxa"/>
            <w:gridSpan w:val="2"/>
            <w:tcBorders>
              <w:top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170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1084" w:type="dxa"/>
            <w:tcBorders>
              <w:top w:val="single" w:sz="4" w:space="0" w:color="auto"/>
              <w:left w:val="single" w:sz="4" w:space="0" w:color="auto"/>
              <w:right w:val="single" w:sz="4" w:space="0" w:color="auto"/>
            </w:tcBorders>
            <w:shd w:val="clear" w:color="auto" w:fill="auto"/>
            <w:vAlign w:val="center"/>
          </w:tcPr>
          <w:p w:rsidR="004D700D" w:rsidRPr="00240C99" w:rsidRDefault="004D700D" w:rsidP="00AB20CB">
            <w:pPr>
              <w:jc w:val="center"/>
              <w:rPr>
                <w:b/>
                <w:color w:val="000000" w:themeColor="text1"/>
                <w:szCs w:val="21"/>
              </w:rPr>
            </w:pPr>
          </w:p>
        </w:tc>
        <w:tc>
          <w:tcPr>
            <w:tcW w:w="1054" w:type="dxa"/>
            <w:tcBorders>
              <w:top w:val="single" w:sz="4" w:space="0" w:color="auto"/>
              <w:left w:val="single" w:sz="4" w:space="0" w:color="auto"/>
            </w:tcBorders>
            <w:shd w:val="clear" w:color="auto" w:fill="auto"/>
            <w:vAlign w:val="center"/>
          </w:tcPr>
          <w:p w:rsidR="004D700D" w:rsidRPr="00240C99" w:rsidRDefault="004D700D" w:rsidP="00AB20CB">
            <w:pPr>
              <w:jc w:val="center"/>
              <w:rPr>
                <w:b/>
                <w:color w:val="000000" w:themeColor="text1"/>
                <w:szCs w:val="21"/>
              </w:rPr>
            </w:pPr>
          </w:p>
        </w:tc>
      </w:tr>
    </w:tbl>
    <w:p w:rsidR="004D700D" w:rsidRPr="00240C99" w:rsidRDefault="004D700D" w:rsidP="004D700D">
      <w:pPr>
        <w:widowControl/>
        <w:spacing w:after="156" w:line="324" w:lineRule="auto"/>
        <w:rPr>
          <w:rFonts w:ascii="仿宋_GB2312" w:eastAsia="仿宋_GB2312" w:hAnsi="Calibri" w:cs="宋体"/>
          <w:bCs/>
          <w:color w:val="000000" w:themeColor="text1"/>
          <w:kern w:val="0"/>
          <w:sz w:val="28"/>
          <w:szCs w:val="28"/>
        </w:rPr>
      </w:pPr>
      <w:r w:rsidRPr="00240C99">
        <w:rPr>
          <w:rFonts w:ascii="仿宋_GB2312" w:eastAsia="仿宋_GB2312" w:hAnsi="Calibri" w:cs="宋体" w:hint="eastAsia"/>
          <w:bCs/>
          <w:color w:val="000000" w:themeColor="text1"/>
          <w:kern w:val="0"/>
          <w:sz w:val="28"/>
          <w:szCs w:val="28"/>
        </w:rPr>
        <w:t>说明：课堂总体评价为优的课程需</w:t>
      </w:r>
      <w:r>
        <w:rPr>
          <w:rFonts w:ascii="仿宋_GB2312" w:eastAsia="仿宋_GB2312" w:hAnsi="Calibri" w:cs="宋体" w:hint="eastAsia"/>
          <w:bCs/>
          <w:color w:val="000000" w:themeColor="text1"/>
          <w:kern w:val="0"/>
          <w:sz w:val="28"/>
          <w:szCs w:val="28"/>
        </w:rPr>
        <w:t>4个</w:t>
      </w:r>
      <w:r w:rsidRPr="00240C99">
        <w:rPr>
          <w:rFonts w:ascii="仿宋_GB2312" w:eastAsia="仿宋_GB2312" w:hAnsi="Calibri" w:cs="宋体" w:hint="eastAsia"/>
          <w:bCs/>
          <w:color w:val="000000" w:themeColor="text1"/>
          <w:kern w:val="0"/>
          <w:sz w:val="28"/>
          <w:szCs w:val="28"/>
        </w:rPr>
        <w:t>单项为好。</w:t>
      </w:r>
    </w:p>
    <w:p w:rsidR="007E3F8D" w:rsidRPr="004D700D" w:rsidRDefault="007E3F8D">
      <w:pPr>
        <w:widowControl/>
        <w:jc w:val="right"/>
        <w:rPr>
          <w:rFonts w:ascii="仿宋_GB2312" w:eastAsia="仿宋_GB2312"/>
          <w:sz w:val="24"/>
          <w:szCs w:val="24"/>
        </w:rPr>
      </w:pPr>
    </w:p>
    <w:sectPr w:rsidR="007E3F8D" w:rsidRPr="004D700D" w:rsidSect="007E3F8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1BA" w:rsidRDefault="00FC71BA" w:rsidP="00A475EF">
      <w:r>
        <w:separator/>
      </w:r>
    </w:p>
  </w:endnote>
  <w:endnote w:type="continuationSeparator" w:id="0">
    <w:p w:rsidR="00FC71BA" w:rsidRDefault="00FC71BA" w:rsidP="00A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1BA" w:rsidRDefault="00FC71BA" w:rsidP="00A475EF">
      <w:r>
        <w:separator/>
      </w:r>
    </w:p>
  </w:footnote>
  <w:footnote w:type="continuationSeparator" w:id="0">
    <w:p w:rsidR="00FC71BA" w:rsidRDefault="00FC71BA" w:rsidP="00A4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F2A"/>
    <w:rsid w:val="00003A44"/>
    <w:rsid w:val="00004F25"/>
    <w:rsid w:val="00007CB9"/>
    <w:rsid w:val="00012AFE"/>
    <w:rsid w:val="000303B9"/>
    <w:rsid w:val="00031898"/>
    <w:rsid w:val="0003783C"/>
    <w:rsid w:val="00042748"/>
    <w:rsid w:val="00051919"/>
    <w:rsid w:val="00054D76"/>
    <w:rsid w:val="0006281B"/>
    <w:rsid w:val="00062DEA"/>
    <w:rsid w:val="000675A6"/>
    <w:rsid w:val="00067CC5"/>
    <w:rsid w:val="000823F6"/>
    <w:rsid w:val="00085361"/>
    <w:rsid w:val="00090605"/>
    <w:rsid w:val="00091157"/>
    <w:rsid w:val="00097E75"/>
    <w:rsid w:val="000A2EF0"/>
    <w:rsid w:val="000B19C6"/>
    <w:rsid w:val="000C069E"/>
    <w:rsid w:val="000C4320"/>
    <w:rsid w:val="000D2CD4"/>
    <w:rsid w:val="000E5A97"/>
    <w:rsid w:val="000E65C5"/>
    <w:rsid w:val="000F0F5C"/>
    <w:rsid w:val="00101F30"/>
    <w:rsid w:val="00102801"/>
    <w:rsid w:val="001049B4"/>
    <w:rsid w:val="00114B92"/>
    <w:rsid w:val="00120CBA"/>
    <w:rsid w:val="00126D9E"/>
    <w:rsid w:val="00127CEA"/>
    <w:rsid w:val="001301CB"/>
    <w:rsid w:val="00130559"/>
    <w:rsid w:val="00130A6A"/>
    <w:rsid w:val="00140076"/>
    <w:rsid w:val="001439DE"/>
    <w:rsid w:val="00143A14"/>
    <w:rsid w:val="00144A20"/>
    <w:rsid w:val="00151D6E"/>
    <w:rsid w:val="00160A45"/>
    <w:rsid w:val="00164804"/>
    <w:rsid w:val="00170ADF"/>
    <w:rsid w:val="0017696C"/>
    <w:rsid w:val="00177D56"/>
    <w:rsid w:val="00185739"/>
    <w:rsid w:val="00190E20"/>
    <w:rsid w:val="001A17A9"/>
    <w:rsid w:val="001B081E"/>
    <w:rsid w:val="001B2DAD"/>
    <w:rsid w:val="001B3EFF"/>
    <w:rsid w:val="001B5710"/>
    <w:rsid w:val="001B73CD"/>
    <w:rsid w:val="001B777D"/>
    <w:rsid w:val="001C1731"/>
    <w:rsid w:val="001C27CA"/>
    <w:rsid w:val="001C603C"/>
    <w:rsid w:val="001C77B0"/>
    <w:rsid w:val="001D2841"/>
    <w:rsid w:val="001F5B56"/>
    <w:rsid w:val="001F7C0A"/>
    <w:rsid w:val="001F7FE1"/>
    <w:rsid w:val="002001BA"/>
    <w:rsid w:val="002016BC"/>
    <w:rsid w:val="002041DA"/>
    <w:rsid w:val="00205262"/>
    <w:rsid w:val="002057E6"/>
    <w:rsid w:val="002149CC"/>
    <w:rsid w:val="0021638E"/>
    <w:rsid w:val="00216A56"/>
    <w:rsid w:val="00225187"/>
    <w:rsid w:val="002263A1"/>
    <w:rsid w:val="00226819"/>
    <w:rsid w:val="00227885"/>
    <w:rsid w:val="0023556E"/>
    <w:rsid w:val="0023779A"/>
    <w:rsid w:val="002403FC"/>
    <w:rsid w:val="00240C99"/>
    <w:rsid w:val="00240E97"/>
    <w:rsid w:val="002460CE"/>
    <w:rsid w:val="002508EC"/>
    <w:rsid w:val="00250B09"/>
    <w:rsid w:val="00254500"/>
    <w:rsid w:val="002554A0"/>
    <w:rsid w:val="00255A57"/>
    <w:rsid w:val="00262847"/>
    <w:rsid w:val="00262BF0"/>
    <w:rsid w:val="002639D7"/>
    <w:rsid w:val="00267CA9"/>
    <w:rsid w:val="00270DB3"/>
    <w:rsid w:val="002722CA"/>
    <w:rsid w:val="00276404"/>
    <w:rsid w:val="00280BF1"/>
    <w:rsid w:val="00286244"/>
    <w:rsid w:val="002913E3"/>
    <w:rsid w:val="0029187E"/>
    <w:rsid w:val="00293B06"/>
    <w:rsid w:val="002A081B"/>
    <w:rsid w:val="002A253D"/>
    <w:rsid w:val="002A552D"/>
    <w:rsid w:val="002B0ECA"/>
    <w:rsid w:val="002B3E7A"/>
    <w:rsid w:val="002C120C"/>
    <w:rsid w:val="002D16FB"/>
    <w:rsid w:val="002D5C33"/>
    <w:rsid w:val="002E0BC6"/>
    <w:rsid w:val="002E694B"/>
    <w:rsid w:val="002E7CAA"/>
    <w:rsid w:val="002F0646"/>
    <w:rsid w:val="002F5C5B"/>
    <w:rsid w:val="002F79A9"/>
    <w:rsid w:val="003101DE"/>
    <w:rsid w:val="00317847"/>
    <w:rsid w:val="003217AF"/>
    <w:rsid w:val="00321E8E"/>
    <w:rsid w:val="0032203F"/>
    <w:rsid w:val="00324FD8"/>
    <w:rsid w:val="00325BF1"/>
    <w:rsid w:val="00327578"/>
    <w:rsid w:val="0033069B"/>
    <w:rsid w:val="00331308"/>
    <w:rsid w:val="00334939"/>
    <w:rsid w:val="00342256"/>
    <w:rsid w:val="003433F4"/>
    <w:rsid w:val="00346F78"/>
    <w:rsid w:val="00347186"/>
    <w:rsid w:val="003527FB"/>
    <w:rsid w:val="00353122"/>
    <w:rsid w:val="00354A2C"/>
    <w:rsid w:val="003611E4"/>
    <w:rsid w:val="003630BE"/>
    <w:rsid w:val="00365EC9"/>
    <w:rsid w:val="0037023E"/>
    <w:rsid w:val="003703DE"/>
    <w:rsid w:val="003776EC"/>
    <w:rsid w:val="00392B6C"/>
    <w:rsid w:val="00395A85"/>
    <w:rsid w:val="003A2FC5"/>
    <w:rsid w:val="003A4919"/>
    <w:rsid w:val="003A67FD"/>
    <w:rsid w:val="003B6DE2"/>
    <w:rsid w:val="003D2834"/>
    <w:rsid w:val="003E61CF"/>
    <w:rsid w:val="003E6FEA"/>
    <w:rsid w:val="003F00A2"/>
    <w:rsid w:val="003F0CB3"/>
    <w:rsid w:val="003F35F9"/>
    <w:rsid w:val="003F6C64"/>
    <w:rsid w:val="004026DB"/>
    <w:rsid w:val="00402BCD"/>
    <w:rsid w:val="004067C0"/>
    <w:rsid w:val="00410DF5"/>
    <w:rsid w:val="0041600D"/>
    <w:rsid w:val="00420DEB"/>
    <w:rsid w:val="0042450D"/>
    <w:rsid w:val="00427602"/>
    <w:rsid w:val="00436234"/>
    <w:rsid w:val="0044167C"/>
    <w:rsid w:val="0044323E"/>
    <w:rsid w:val="00452CBA"/>
    <w:rsid w:val="00456001"/>
    <w:rsid w:val="004606B6"/>
    <w:rsid w:val="00465C21"/>
    <w:rsid w:val="004719E6"/>
    <w:rsid w:val="00471F4E"/>
    <w:rsid w:val="004723FF"/>
    <w:rsid w:val="0047335F"/>
    <w:rsid w:val="00477C37"/>
    <w:rsid w:val="004939E6"/>
    <w:rsid w:val="004A2A06"/>
    <w:rsid w:val="004A5F7D"/>
    <w:rsid w:val="004B18A6"/>
    <w:rsid w:val="004B3E3D"/>
    <w:rsid w:val="004B4887"/>
    <w:rsid w:val="004C03A6"/>
    <w:rsid w:val="004C3513"/>
    <w:rsid w:val="004C42D3"/>
    <w:rsid w:val="004D2468"/>
    <w:rsid w:val="004D2572"/>
    <w:rsid w:val="004D37D5"/>
    <w:rsid w:val="004D4E2B"/>
    <w:rsid w:val="004D51D9"/>
    <w:rsid w:val="004D700D"/>
    <w:rsid w:val="004E3B2E"/>
    <w:rsid w:val="004E7B7A"/>
    <w:rsid w:val="004F4AFB"/>
    <w:rsid w:val="004F730E"/>
    <w:rsid w:val="00501F2A"/>
    <w:rsid w:val="005042C8"/>
    <w:rsid w:val="005075B7"/>
    <w:rsid w:val="00515A3D"/>
    <w:rsid w:val="00520154"/>
    <w:rsid w:val="00521E3C"/>
    <w:rsid w:val="00527B29"/>
    <w:rsid w:val="0054035A"/>
    <w:rsid w:val="00541804"/>
    <w:rsid w:val="00544645"/>
    <w:rsid w:val="0055589C"/>
    <w:rsid w:val="005565A3"/>
    <w:rsid w:val="00560563"/>
    <w:rsid w:val="005614AA"/>
    <w:rsid w:val="005638C6"/>
    <w:rsid w:val="00567142"/>
    <w:rsid w:val="0057369B"/>
    <w:rsid w:val="005761B8"/>
    <w:rsid w:val="005765DD"/>
    <w:rsid w:val="00580AF6"/>
    <w:rsid w:val="00591CDF"/>
    <w:rsid w:val="0059787D"/>
    <w:rsid w:val="005A1C78"/>
    <w:rsid w:val="005B1B78"/>
    <w:rsid w:val="005B5797"/>
    <w:rsid w:val="005C00B7"/>
    <w:rsid w:val="005C2588"/>
    <w:rsid w:val="005C6250"/>
    <w:rsid w:val="005C7695"/>
    <w:rsid w:val="005D6420"/>
    <w:rsid w:val="005D6D19"/>
    <w:rsid w:val="005D7B7D"/>
    <w:rsid w:val="005E34AD"/>
    <w:rsid w:val="005F08D0"/>
    <w:rsid w:val="005F3A96"/>
    <w:rsid w:val="0060544F"/>
    <w:rsid w:val="0060557B"/>
    <w:rsid w:val="006128D9"/>
    <w:rsid w:val="00617A73"/>
    <w:rsid w:val="0062094E"/>
    <w:rsid w:val="00621DB3"/>
    <w:rsid w:val="00640DC3"/>
    <w:rsid w:val="00642C05"/>
    <w:rsid w:val="006446CC"/>
    <w:rsid w:val="00644CE5"/>
    <w:rsid w:val="0064788B"/>
    <w:rsid w:val="0064791B"/>
    <w:rsid w:val="00654D8C"/>
    <w:rsid w:val="0066574E"/>
    <w:rsid w:val="0066590E"/>
    <w:rsid w:val="00670BBE"/>
    <w:rsid w:val="00670C5A"/>
    <w:rsid w:val="0067429A"/>
    <w:rsid w:val="006813CA"/>
    <w:rsid w:val="00685758"/>
    <w:rsid w:val="006874A0"/>
    <w:rsid w:val="006904D5"/>
    <w:rsid w:val="0069172C"/>
    <w:rsid w:val="006A0EC4"/>
    <w:rsid w:val="006A1354"/>
    <w:rsid w:val="006A70D8"/>
    <w:rsid w:val="006A78FB"/>
    <w:rsid w:val="006B5202"/>
    <w:rsid w:val="006C0AB3"/>
    <w:rsid w:val="006C1701"/>
    <w:rsid w:val="006D441B"/>
    <w:rsid w:val="006E3B81"/>
    <w:rsid w:val="006F3615"/>
    <w:rsid w:val="006F6A39"/>
    <w:rsid w:val="00705D3A"/>
    <w:rsid w:val="00713E29"/>
    <w:rsid w:val="00723BD1"/>
    <w:rsid w:val="00725873"/>
    <w:rsid w:val="00730108"/>
    <w:rsid w:val="0073094C"/>
    <w:rsid w:val="00730DB8"/>
    <w:rsid w:val="00732D14"/>
    <w:rsid w:val="007462AB"/>
    <w:rsid w:val="00750CF1"/>
    <w:rsid w:val="007523AD"/>
    <w:rsid w:val="00756E43"/>
    <w:rsid w:val="007579F2"/>
    <w:rsid w:val="0076167D"/>
    <w:rsid w:val="00766B7C"/>
    <w:rsid w:val="00766EB5"/>
    <w:rsid w:val="0076722A"/>
    <w:rsid w:val="00771CA4"/>
    <w:rsid w:val="007734F0"/>
    <w:rsid w:val="00773B0C"/>
    <w:rsid w:val="007747C3"/>
    <w:rsid w:val="00787D00"/>
    <w:rsid w:val="007908F4"/>
    <w:rsid w:val="00792923"/>
    <w:rsid w:val="00793943"/>
    <w:rsid w:val="007967B6"/>
    <w:rsid w:val="007A1AEC"/>
    <w:rsid w:val="007A24CF"/>
    <w:rsid w:val="007A2D85"/>
    <w:rsid w:val="007B5F61"/>
    <w:rsid w:val="007B7B0D"/>
    <w:rsid w:val="007C60CE"/>
    <w:rsid w:val="007C7134"/>
    <w:rsid w:val="007D037A"/>
    <w:rsid w:val="007D1405"/>
    <w:rsid w:val="007D2BFD"/>
    <w:rsid w:val="007E3F8D"/>
    <w:rsid w:val="007E502E"/>
    <w:rsid w:val="007E6D8C"/>
    <w:rsid w:val="007F73D0"/>
    <w:rsid w:val="00802DAC"/>
    <w:rsid w:val="008059C2"/>
    <w:rsid w:val="00810D1D"/>
    <w:rsid w:val="00811277"/>
    <w:rsid w:val="00820AB9"/>
    <w:rsid w:val="00826C95"/>
    <w:rsid w:val="00830C2A"/>
    <w:rsid w:val="00831460"/>
    <w:rsid w:val="00835F74"/>
    <w:rsid w:val="008417B0"/>
    <w:rsid w:val="008448FE"/>
    <w:rsid w:val="00845571"/>
    <w:rsid w:val="00845895"/>
    <w:rsid w:val="00846806"/>
    <w:rsid w:val="00850703"/>
    <w:rsid w:val="00854B9E"/>
    <w:rsid w:val="008573B2"/>
    <w:rsid w:val="00862C42"/>
    <w:rsid w:val="00862D13"/>
    <w:rsid w:val="00863DE9"/>
    <w:rsid w:val="00865961"/>
    <w:rsid w:val="0087291D"/>
    <w:rsid w:val="00872E30"/>
    <w:rsid w:val="0087435B"/>
    <w:rsid w:val="00882804"/>
    <w:rsid w:val="008A05E8"/>
    <w:rsid w:val="008A0B9C"/>
    <w:rsid w:val="008A2FE2"/>
    <w:rsid w:val="008A7134"/>
    <w:rsid w:val="008B0BD0"/>
    <w:rsid w:val="008B299C"/>
    <w:rsid w:val="008B3E09"/>
    <w:rsid w:val="008C14EE"/>
    <w:rsid w:val="008C3435"/>
    <w:rsid w:val="008C3B2B"/>
    <w:rsid w:val="008C4CF3"/>
    <w:rsid w:val="008D28AB"/>
    <w:rsid w:val="008E4C99"/>
    <w:rsid w:val="008F5A5D"/>
    <w:rsid w:val="009000DF"/>
    <w:rsid w:val="00900592"/>
    <w:rsid w:val="009108B7"/>
    <w:rsid w:val="00917BA2"/>
    <w:rsid w:val="00917ED3"/>
    <w:rsid w:val="00920BC6"/>
    <w:rsid w:val="009315BB"/>
    <w:rsid w:val="009318D5"/>
    <w:rsid w:val="00932317"/>
    <w:rsid w:val="0094001A"/>
    <w:rsid w:val="00941B0C"/>
    <w:rsid w:val="00942231"/>
    <w:rsid w:val="00964584"/>
    <w:rsid w:val="00965B1B"/>
    <w:rsid w:val="00970320"/>
    <w:rsid w:val="00970394"/>
    <w:rsid w:val="00973D83"/>
    <w:rsid w:val="00984CCA"/>
    <w:rsid w:val="0098603F"/>
    <w:rsid w:val="00992C8B"/>
    <w:rsid w:val="0099462F"/>
    <w:rsid w:val="00995B17"/>
    <w:rsid w:val="00995D34"/>
    <w:rsid w:val="009968F5"/>
    <w:rsid w:val="009A0978"/>
    <w:rsid w:val="009B0733"/>
    <w:rsid w:val="009B0C51"/>
    <w:rsid w:val="009B4270"/>
    <w:rsid w:val="009B4FDD"/>
    <w:rsid w:val="009C0AED"/>
    <w:rsid w:val="009C141D"/>
    <w:rsid w:val="009D1E7B"/>
    <w:rsid w:val="009D3867"/>
    <w:rsid w:val="009E1233"/>
    <w:rsid w:val="009E2361"/>
    <w:rsid w:val="009F028B"/>
    <w:rsid w:val="009F0856"/>
    <w:rsid w:val="00A06AA9"/>
    <w:rsid w:val="00A11B1D"/>
    <w:rsid w:val="00A14535"/>
    <w:rsid w:val="00A21773"/>
    <w:rsid w:val="00A251A0"/>
    <w:rsid w:val="00A263FD"/>
    <w:rsid w:val="00A271C4"/>
    <w:rsid w:val="00A302E8"/>
    <w:rsid w:val="00A3193B"/>
    <w:rsid w:val="00A404E7"/>
    <w:rsid w:val="00A430C2"/>
    <w:rsid w:val="00A46DD9"/>
    <w:rsid w:val="00A475EF"/>
    <w:rsid w:val="00A47C22"/>
    <w:rsid w:val="00A52B3A"/>
    <w:rsid w:val="00A6068F"/>
    <w:rsid w:val="00A62F4A"/>
    <w:rsid w:val="00A638AC"/>
    <w:rsid w:val="00A74416"/>
    <w:rsid w:val="00A80972"/>
    <w:rsid w:val="00A81DBB"/>
    <w:rsid w:val="00A8757E"/>
    <w:rsid w:val="00AA019F"/>
    <w:rsid w:val="00AA0D9D"/>
    <w:rsid w:val="00AA1A69"/>
    <w:rsid w:val="00AA27C1"/>
    <w:rsid w:val="00AA5908"/>
    <w:rsid w:val="00AA6627"/>
    <w:rsid w:val="00AA7BF0"/>
    <w:rsid w:val="00AB5697"/>
    <w:rsid w:val="00AC17AD"/>
    <w:rsid w:val="00AC3957"/>
    <w:rsid w:val="00AD05AD"/>
    <w:rsid w:val="00AD4478"/>
    <w:rsid w:val="00AE31A3"/>
    <w:rsid w:val="00AE40BE"/>
    <w:rsid w:val="00AE4B2C"/>
    <w:rsid w:val="00AF0299"/>
    <w:rsid w:val="00AF1947"/>
    <w:rsid w:val="00AF1FD6"/>
    <w:rsid w:val="00AF29C6"/>
    <w:rsid w:val="00AF4544"/>
    <w:rsid w:val="00AF5FC0"/>
    <w:rsid w:val="00B0460B"/>
    <w:rsid w:val="00B068E1"/>
    <w:rsid w:val="00B16FD3"/>
    <w:rsid w:val="00B27004"/>
    <w:rsid w:val="00B35824"/>
    <w:rsid w:val="00B44E4A"/>
    <w:rsid w:val="00B45BB5"/>
    <w:rsid w:val="00B46EA3"/>
    <w:rsid w:val="00B47232"/>
    <w:rsid w:val="00B51097"/>
    <w:rsid w:val="00B518F3"/>
    <w:rsid w:val="00B541E4"/>
    <w:rsid w:val="00B57B35"/>
    <w:rsid w:val="00B6454D"/>
    <w:rsid w:val="00B656AD"/>
    <w:rsid w:val="00B71414"/>
    <w:rsid w:val="00B727A7"/>
    <w:rsid w:val="00B74436"/>
    <w:rsid w:val="00B757BB"/>
    <w:rsid w:val="00B764D4"/>
    <w:rsid w:val="00B8395F"/>
    <w:rsid w:val="00B93D52"/>
    <w:rsid w:val="00B94880"/>
    <w:rsid w:val="00BB53BA"/>
    <w:rsid w:val="00BB55DB"/>
    <w:rsid w:val="00BC01B3"/>
    <w:rsid w:val="00BC39A6"/>
    <w:rsid w:val="00BC50E4"/>
    <w:rsid w:val="00BD0D5E"/>
    <w:rsid w:val="00BD4A1E"/>
    <w:rsid w:val="00BF1D73"/>
    <w:rsid w:val="00BF3FB3"/>
    <w:rsid w:val="00C03F2A"/>
    <w:rsid w:val="00C05B35"/>
    <w:rsid w:val="00C05EBD"/>
    <w:rsid w:val="00C105E4"/>
    <w:rsid w:val="00C2358D"/>
    <w:rsid w:val="00C23F1A"/>
    <w:rsid w:val="00C36DBA"/>
    <w:rsid w:val="00C37E50"/>
    <w:rsid w:val="00C40F3F"/>
    <w:rsid w:val="00C4632D"/>
    <w:rsid w:val="00C519E2"/>
    <w:rsid w:val="00C532BF"/>
    <w:rsid w:val="00C55FA6"/>
    <w:rsid w:val="00C6149F"/>
    <w:rsid w:val="00C63817"/>
    <w:rsid w:val="00C67D88"/>
    <w:rsid w:val="00C767EC"/>
    <w:rsid w:val="00C84EFD"/>
    <w:rsid w:val="00C940D2"/>
    <w:rsid w:val="00C96A97"/>
    <w:rsid w:val="00C97B7C"/>
    <w:rsid w:val="00CA60AE"/>
    <w:rsid w:val="00CB0AD1"/>
    <w:rsid w:val="00CB6AC5"/>
    <w:rsid w:val="00CC46A2"/>
    <w:rsid w:val="00CC5D17"/>
    <w:rsid w:val="00CD0454"/>
    <w:rsid w:val="00CE0B70"/>
    <w:rsid w:val="00CF7FDC"/>
    <w:rsid w:val="00D054DB"/>
    <w:rsid w:val="00D072CC"/>
    <w:rsid w:val="00D07826"/>
    <w:rsid w:val="00D07C42"/>
    <w:rsid w:val="00D10D7C"/>
    <w:rsid w:val="00D1243D"/>
    <w:rsid w:val="00D20DBB"/>
    <w:rsid w:val="00D24305"/>
    <w:rsid w:val="00D31738"/>
    <w:rsid w:val="00D3760D"/>
    <w:rsid w:val="00D51067"/>
    <w:rsid w:val="00D53FFC"/>
    <w:rsid w:val="00D602C4"/>
    <w:rsid w:val="00D62398"/>
    <w:rsid w:val="00D7015B"/>
    <w:rsid w:val="00D70A1F"/>
    <w:rsid w:val="00D74351"/>
    <w:rsid w:val="00D766E7"/>
    <w:rsid w:val="00D76E90"/>
    <w:rsid w:val="00D87146"/>
    <w:rsid w:val="00D90AD5"/>
    <w:rsid w:val="00D93BE2"/>
    <w:rsid w:val="00D955FC"/>
    <w:rsid w:val="00DA2933"/>
    <w:rsid w:val="00DA3351"/>
    <w:rsid w:val="00DA497C"/>
    <w:rsid w:val="00DA4B38"/>
    <w:rsid w:val="00DA593D"/>
    <w:rsid w:val="00DA5A3E"/>
    <w:rsid w:val="00DA74E5"/>
    <w:rsid w:val="00DB7C53"/>
    <w:rsid w:val="00DD3CB4"/>
    <w:rsid w:val="00DD77F3"/>
    <w:rsid w:val="00DE0748"/>
    <w:rsid w:val="00DE7835"/>
    <w:rsid w:val="00E02B19"/>
    <w:rsid w:val="00E0778A"/>
    <w:rsid w:val="00E10AA7"/>
    <w:rsid w:val="00E30365"/>
    <w:rsid w:val="00E33067"/>
    <w:rsid w:val="00E35E51"/>
    <w:rsid w:val="00E36278"/>
    <w:rsid w:val="00E3669F"/>
    <w:rsid w:val="00E43C45"/>
    <w:rsid w:val="00E54997"/>
    <w:rsid w:val="00E556D9"/>
    <w:rsid w:val="00E57050"/>
    <w:rsid w:val="00E61BCE"/>
    <w:rsid w:val="00E646AC"/>
    <w:rsid w:val="00E651DD"/>
    <w:rsid w:val="00E66B8F"/>
    <w:rsid w:val="00E727B8"/>
    <w:rsid w:val="00E7452A"/>
    <w:rsid w:val="00E7792E"/>
    <w:rsid w:val="00E80398"/>
    <w:rsid w:val="00E81F23"/>
    <w:rsid w:val="00E84260"/>
    <w:rsid w:val="00E93DF9"/>
    <w:rsid w:val="00EA0DEB"/>
    <w:rsid w:val="00EA0E87"/>
    <w:rsid w:val="00EA0F0F"/>
    <w:rsid w:val="00EB0A12"/>
    <w:rsid w:val="00EB2434"/>
    <w:rsid w:val="00EB6A7B"/>
    <w:rsid w:val="00ED1A68"/>
    <w:rsid w:val="00ED1D94"/>
    <w:rsid w:val="00EE7832"/>
    <w:rsid w:val="00EF795E"/>
    <w:rsid w:val="00F03A4E"/>
    <w:rsid w:val="00F04770"/>
    <w:rsid w:val="00F1062F"/>
    <w:rsid w:val="00F1632E"/>
    <w:rsid w:val="00F20F2C"/>
    <w:rsid w:val="00F25976"/>
    <w:rsid w:val="00F3624A"/>
    <w:rsid w:val="00F40C3C"/>
    <w:rsid w:val="00F46E7D"/>
    <w:rsid w:val="00F471D1"/>
    <w:rsid w:val="00F5159C"/>
    <w:rsid w:val="00F57BD8"/>
    <w:rsid w:val="00F61A2E"/>
    <w:rsid w:val="00F708B7"/>
    <w:rsid w:val="00F77B89"/>
    <w:rsid w:val="00F84328"/>
    <w:rsid w:val="00FA1469"/>
    <w:rsid w:val="00FA5080"/>
    <w:rsid w:val="00FB029F"/>
    <w:rsid w:val="00FB321E"/>
    <w:rsid w:val="00FB48A9"/>
    <w:rsid w:val="00FC2A7E"/>
    <w:rsid w:val="00FC3D75"/>
    <w:rsid w:val="00FC5764"/>
    <w:rsid w:val="00FC6A3B"/>
    <w:rsid w:val="00FC71BA"/>
    <w:rsid w:val="00FC726E"/>
    <w:rsid w:val="00FF096E"/>
    <w:rsid w:val="00FF45E8"/>
    <w:rsid w:val="00FF4E46"/>
    <w:rsid w:val="29FA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BA7D"/>
  <w15:docId w15:val="{5A40823D-5F62-4452-8A8D-01C9CB4C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3F8D"/>
    <w:pPr>
      <w:tabs>
        <w:tab w:val="center" w:pos="4153"/>
        <w:tab w:val="right" w:pos="8306"/>
      </w:tabs>
      <w:snapToGrid w:val="0"/>
      <w:jc w:val="left"/>
    </w:pPr>
    <w:rPr>
      <w:sz w:val="18"/>
      <w:szCs w:val="18"/>
    </w:rPr>
  </w:style>
  <w:style w:type="paragraph" w:styleId="a5">
    <w:name w:val="header"/>
    <w:basedOn w:val="a"/>
    <w:link w:val="a6"/>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7E3F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sid w:val="007E3F8D"/>
    <w:rPr>
      <w:sz w:val="18"/>
      <w:szCs w:val="18"/>
    </w:rPr>
  </w:style>
  <w:style w:type="character" w:customStyle="1" w:styleId="a4">
    <w:name w:val="页脚 字符"/>
    <w:basedOn w:val="a0"/>
    <w:link w:val="a3"/>
    <w:uiPriority w:val="99"/>
    <w:semiHidden/>
    <w:rsid w:val="007E3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FDC67-C057-4439-96AD-D294291D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13</cp:revision>
  <cp:lastPrinted>2016-09-27T00:18:00Z</cp:lastPrinted>
  <dcterms:created xsi:type="dcterms:W3CDTF">2017-02-19T05:53:00Z</dcterms:created>
  <dcterms:modified xsi:type="dcterms:W3CDTF">2018-03-04T00:58:00Z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