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52" w:rsidRPr="0051096E" w:rsidRDefault="009E09A8" w:rsidP="00145D5C">
      <w:pPr>
        <w:spacing w:line="60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51096E">
        <w:rPr>
          <w:rFonts w:asciiTheme="minorEastAsia" w:hAnsiTheme="minorEastAsia" w:hint="eastAsia"/>
          <w:b/>
          <w:sz w:val="30"/>
          <w:szCs w:val="30"/>
        </w:rPr>
        <w:t>浙江万里学院</w:t>
      </w:r>
      <w:r w:rsidR="00224652" w:rsidRPr="0051096E">
        <w:rPr>
          <w:rFonts w:asciiTheme="minorEastAsia" w:hAnsiTheme="minorEastAsia" w:hint="eastAsia"/>
          <w:b/>
          <w:sz w:val="30"/>
          <w:szCs w:val="30"/>
        </w:rPr>
        <w:t>2016-2017</w:t>
      </w:r>
      <w:r w:rsidRPr="0051096E">
        <w:rPr>
          <w:rFonts w:asciiTheme="minorEastAsia" w:hAnsiTheme="minorEastAsia" w:hint="eastAsia"/>
          <w:b/>
          <w:sz w:val="30"/>
          <w:szCs w:val="30"/>
        </w:rPr>
        <w:t>学年</w:t>
      </w:r>
      <w:r w:rsidR="00224652" w:rsidRPr="0051096E">
        <w:rPr>
          <w:rFonts w:asciiTheme="minorEastAsia" w:hAnsiTheme="minorEastAsia" w:hint="eastAsia"/>
          <w:b/>
          <w:sz w:val="30"/>
          <w:szCs w:val="30"/>
        </w:rPr>
        <w:t>第二学期</w:t>
      </w:r>
      <w:r w:rsidR="001E1044" w:rsidRPr="0051096E">
        <w:rPr>
          <w:rFonts w:asciiTheme="minorEastAsia" w:hAnsiTheme="minorEastAsia" w:hint="eastAsia"/>
          <w:b/>
          <w:sz w:val="30"/>
          <w:szCs w:val="30"/>
        </w:rPr>
        <w:t>教学工作</w:t>
      </w:r>
      <w:r w:rsidR="0020058D" w:rsidRPr="0051096E">
        <w:rPr>
          <w:rFonts w:asciiTheme="minorEastAsia" w:hAnsiTheme="minorEastAsia" w:hint="eastAsia"/>
          <w:b/>
          <w:sz w:val="30"/>
          <w:szCs w:val="30"/>
        </w:rPr>
        <w:t>要</w:t>
      </w:r>
      <w:r w:rsidR="001E1044" w:rsidRPr="0051096E">
        <w:rPr>
          <w:rFonts w:asciiTheme="minorEastAsia" w:hAnsiTheme="minorEastAsia" w:hint="eastAsia"/>
          <w:b/>
          <w:sz w:val="30"/>
          <w:szCs w:val="30"/>
        </w:rPr>
        <w:t>点</w:t>
      </w:r>
    </w:p>
    <w:p w:rsidR="00145D5C" w:rsidRPr="0051096E" w:rsidRDefault="00145D5C" w:rsidP="0051096E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E50158" w:rsidRPr="0051096E" w:rsidRDefault="008247C2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45D5C">
        <w:rPr>
          <w:rFonts w:ascii="仿宋" w:eastAsia="仿宋" w:hAnsi="仿宋" w:hint="eastAsia"/>
          <w:sz w:val="28"/>
          <w:szCs w:val="28"/>
        </w:rPr>
        <w:t xml:space="preserve">    </w:t>
      </w:r>
      <w:r w:rsidR="002B060F" w:rsidRPr="0051096E">
        <w:rPr>
          <w:rFonts w:asciiTheme="minorEastAsia" w:hAnsiTheme="minorEastAsia" w:hint="eastAsia"/>
          <w:sz w:val="24"/>
          <w:szCs w:val="24"/>
        </w:rPr>
        <w:t>深化综合改革、提高教育质量、</w:t>
      </w:r>
      <w:r w:rsidR="00BF0DF8" w:rsidRPr="0051096E">
        <w:rPr>
          <w:rFonts w:asciiTheme="minorEastAsia" w:hAnsiTheme="minorEastAsia" w:hint="eastAsia"/>
          <w:sz w:val="24"/>
          <w:szCs w:val="24"/>
        </w:rPr>
        <w:t>坚持依法治校、</w:t>
      </w:r>
      <w:r w:rsidR="004A2C93" w:rsidRPr="0051096E">
        <w:rPr>
          <w:rFonts w:asciiTheme="minorEastAsia" w:hAnsiTheme="minorEastAsia" w:hint="eastAsia"/>
          <w:sz w:val="24"/>
          <w:szCs w:val="24"/>
        </w:rPr>
        <w:t>落实</w:t>
      </w:r>
      <w:r w:rsidR="00BF0DF8" w:rsidRPr="0051096E">
        <w:rPr>
          <w:rFonts w:asciiTheme="minorEastAsia" w:hAnsiTheme="minorEastAsia" w:hint="eastAsia"/>
          <w:sz w:val="24"/>
          <w:szCs w:val="24"/>
        </w:rPr>
        <w:t>立德树人</w:t>
      </w:r>
      <w:r w:rsidR="00F302DC" w:rsidRPr="0051096E">
        <w:rPr>
          <w:rFonts w:asciiTheme="minorEastAsia" w:hAnsiTheme="minorEastAsia" w:hint="eastAsia"/>
          <w:sz w:val="24"/>
          <w:szCs w:val="24"/>
        </w:rPr>
        <w:t>,是十八大以来</w:t>
      </w:r>
      <w:r w:rsidR="00DC77E9" w:rsidRPr="0051096E">
        <w:rPr>
          <w:rFonts w:asciiTheme="minorEastAsia" w:hAnsiTheme="minorEastAsia" w:hint="eastAsia"/>
          <w:sz w:val="24"/>
          <w:szCs w:val="24"/>
        </w:rPr>
        <w:t>教育</w:t>
      </w:r>
      <w:r w:rsidRPr="0051096E">
        <w:rPr>
          <w:rFonts w:asciiTheme="minorEastAsia" w:hAnsiTheme="minorEastAsia" w:hint="eastAsia"/>
          <w:sz w:val="24"/>
          <w:szCs w:val="24"/>
        </w:rPr>
        <w:t>改革的主题词。</w:t>
      </w:r>
      <w:r w:rsidR="00E50158" w:rsidRPr="0051096E">
        <w:rPr>
          <w:rFonts w:asciiTheme="minorEastAsia" w:hAnsiTheme="minorEastAsia" w:hint="eastAsia"/>
          <w:sz w:val="24"/>
          <w:szCs w:val="24"/>
        </w:rPr>
        <w:t>高等教育大众化阶段</w:t>
      </w:r>
      <w:r w:rsidR="00F302DC" w:rsidRPr="0051096E">
        <w:rPr>
          <w:rFonts w:asciiTheme="minorEastAsia" w:hAnsiTheme="minorEastAsia" w:hint="eastAsia"/>
          <w:sz w:val="24"/>
          <w:szCs w:val="24"/>
        </w:rPr>
        <w:t>的主</w:t>
      </w:r>
      <w:r w:rsidR="00E50158" w:rsidRPr="0051096E">
        <w:rPr>
          <w:rFonts w:asciiTheme="minorEastAsia" w:hAnsiTheme="minorEastAsia" w:hint="eastAsia"/>
          <w:sz w:val="24"/>
          <w:szCs w:val="24"/>
        </w:rPr>
        <w:t>要矛盾已发生变化，上好大学、上好专业成为</w:t>
      </w:r>
      <w:r w:rsidR="003C3963" w:rsidRPr="0051096E">
        <w:rPr>
          <w:rFonts w:asciiTheme="minorEastAsia" w:hAnsiTheme="minorEastAsia" w:hint="eastAsia"/>
          <w:sz w:val="24"/>
          <w:szCs w:val="24"/>
        </w:rPr>
        <w:t>社会</w:t>
      </w:r>
      <w:r w:rsidR="00E50158" w:rsidRPr="0051096E">
        <w:rPr>
          <w:rFonts w:asciiTheme="minorEastAsia" w:hAnsiTheme="minorEastAsia" w:hint="eastAsia"/>
          <w:sz w:val="24"/>
          <w:szCs w:val="24"/>
        </w:rPr>
        <w:t>的迫切要求。分层分类评价不断推进，高校排序从一列纵队向多列横队转变。在这样的大背景下，我校确立的高水平应用型示范</w:t>
      </w:r>
      <w:r w:rsidR="00DC77E9" w:rsidRPr="0051096E">
        <w:rPr>
          <w:rFonts w:asciiTheme="minorEastAsia" w:hAnsiTheme="minorEastAsia" w:hint="eastAsia"/>
          <w:sz w:val="24"/>
          <w:szCs w:val="24"/>
        </w:rPr>
        <w:t>性强</w:t>
      </w:r>
      <w:r w:rsidR="009E09A8" w:rsidRPr="0051096E">
        <w:rPr>
          <w:rFonts w:asciiTheme="minorEastAsia" w:hAnsiTheme="minorEastAsia" w:hint="eastAsia"/>
          <w:sz w:val="24"/>
          <w:szCs w:val="24"/>
        </w:rPr>
        <w:t>校建设目标得到全校上</w:t>
      </w:r>
      <w:r w:rsidR="00E50158" w:rsidRPr="0051096E">
        <w:rPr>
          <w:rFonts w:asciiTheme="minorEastAsia" w:hAnsiTheme="minorEastAsia" w:hint="eastAsia"/>
          <w:sz w:val="24"/>
          <w:szCs w:val="24"/>
        </w:rPr>
        <w:t>高度认可。</w:t>
      </w:r>
    </w:p>
    <w:p w:rsidR="00F837E6" w:rsidRPr="0051096E" w:rsidRDefault="00E50158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 围绕</w:t>
      </w:r>
      <w:r w:rsidR="00F837E6" w:rsidRPr="0051096E">
        <w:rPr>
          <w:rFonts w:asciiTheme="minorEastAsia" w:hAnsiTheme="minorEastAsia" w:hint="eastAsia"/>
          <w:sz w:val="24"/>
          <w:szCs w:val="24"/>
        </w:rPr>
        <w:t>这一目标</w:t>
      </w:r>
      <w:r w:rsidRPr="0051096E">
        <w:rPr>
          <w:rFonts w:asciiTheme="minorEastAsia" w:hAnsiTheme="minorEastAsia" w:hint="eastAsia"/>
          <w:sz w:val="24"/>
          <w:szCs w:val="24"/>
        </w:rPr>
        <w:t>，在人才培养方面</w:t>
      </w:r>
      <w:r w:rsidR="004A2C93" w:rsidRPr="0051096E">
        <w:rPr>
          <w:rFonts w:asciiTheme="minorEastAsia" w:hAnsiTheme="minorEastAsia" w:hint="eastAsia"/>
          <w:sz w:val="24"/>
          <w:szCs w:val="24"/>
        </w:rPr>
        <w:t>需</w:t>
      </w:r>
      <w:r w:rsidRPr="0051096E">
        <w:rPr>
          <w:rFonts w:asciiTheme="minorEastAsia" w:hAnsiTheme="minorEastAsia" w:hint="eastAsia"/>
          <w:sz w:val="24"/>
          <w:szCs w:val="24"/>
        </w:rPr>
        <w:t>要实现</w:t>
      </w:r>
      <w:r w:rsidR="00F837E6" w:rsidRPr="0051096E">
        <w:rPr>
          <w:rFonts w:asciiTheme="minorEastAsia" w:hAnsiTheme="minorEastAsia" w:hint="eastAsia"/>
          <w:sz w:val="24"/>
          <w:szCs w:val="24"/>
        </w:rPr>
        <w:t>两个</w:t>
      </w:r>
      <w:r w:rsidRPr="0051096E">
        <w:rPr>
          <w:rFonts w:asciiTheme="minorEastAsia" w:hAnsiTheme="minorEastAsia" w:hint="eastAsia"/>
          <w:sz w:val="24"/>
          <w:szCs w:val="24"/>
        </w:rPr>
        <w:t>具体目标：一是人才培养质量稳步提升</w:t>
      </w:r>
      <w:r w:rsidR="004A2C93" w:rsidRPr="0051096E">
        <w:rPr>
          <w:rFonts w:asciiTheme="minorEastAsia" w:hAnsiTheme="minorEastAsia" w:hint="eastAsia"/>
          <w:sz w:val="24"/>
          <w:szCs w:val="24"/>
        </w:rPr>
        <w:t>，</w:t>
      </w:r>
      <w:r w:rsidRPr="0051096E">
        <w:rPr>
          <w:rFonts w:asciiTheme="minorEastAsia" w:hAnsiTheme="minorEastAsia" w:hint="eastAsia"/>
          <w:sz w:val="24"/>
          <w:szCs w:val="24"/>
        </w:rPr>
        <w:t>这是</w:t>
      </w:r>
      <w:r w:rsidR="004A2C93" w:rsidRPr="0051096E">
        <w:rPr>
          <w:rFonts w:asciiTheme="minorEastAsia" w:hAnsiTheme="minorEastAsia" w:hint="eastAsia"/>
          <w:sz w:val="24"/>
          <w:szCs w:val="24"/>
        </w:rPr>
        <w:t>内涵建设的</w:t>
      </w:r>
      <w:r w:rsidRPr="0051096E">
        <w:rPr>
          <w:rFonts w:asciiTheme="minorEastAsia" w:hAnsiTheme="minorEastAsia" w:hint="eastAsia"/>
          <w:sz w:val="24"/>
          <w:szCs w:val="24"/>
        </w:rPr>
        <w:t>核心和关键</w:t>
      </w:r>
      <w:r w:rsidR="004A2C93" w:rsidRPr="0051096E">
        <w:rPr>
          <w:rFonts w:asciiTheme="minorEastAsia" w:hAnsiTheme="minorEastAsia" w:hint="eastAsia"/>
          <w:sz w:val="24"/>
          <w:szCs w:val="24"/>
        </w:rPr>
        <w:t>；</w:t>
      </w:r>
      <w:r w:rsidRPr="0051096E">
        <w:rPr>
          <w:rFonts w:asciiTheme="minorEastAsia" w:hAnsiTheme="minorEastAsia" w:hint="eastAsia"/>
          <w:sz w:val="24"/>
          <w:szCs w:val="24"/>
        </w:rPr>
        <w:t>二是形成应用型</w:t>
      </w:r>
      <w:r w:rsidR="004A2C93" w:rsidRPr="0051096E">
        <w:rPr>
          <w:rFonts w:asciiTheme="minorEastAsia" w:hAnsiTheme="minorEastAsia" w:hint="eastAsia"/>
          <w:sz w:val="24"/>
          <w:szCs w:val="24"/>
        </w:rPr>
        <w:t>示范性</w:t>
      </w:r>
      <w:r w:rsidRPr="0051096E">
        <w:rPr>
          <w:rFonts w:asciiTheme="minorEastAsia" w:hAnsiTheme="minorEastAsia" w:hint="eastAsia"/>
          <w:sz w:val="24"/>
          <w:szCs w:val="24"/>
        </w:rPr>
        <w:t>的模式、机制和</w:t>
      </w:r>
      <w:r w:rsidR="004A2C93" w:rsidRPr="0051096E">
        <w:rPr>
          <w:rFonts w:asciiTheme="minorEastAsia" w:hAnsiTheme="minorEastAsia" w:hint="eastAsia"/>
          <w:sz w:val="24"/>
          <w:szCs w:val="24"/>
        </w:rPr>
        <w:t>改革创新</w:t>
      </w:r>
      <w:r w:rsidR="00C31038" w:rsidRPr="0051096E">
        <w:rPr>
          <w:rFonts w:asciiTheme="minorEastAsia" w:hAnsiTheme="minorEastAsia" w:hint="eastAsia"/>
          <w:sz w:val="24"/>
          <w:szCs w:val="24"/>
        </w:rPr>
        <w:t>的</w:t>
      </w:r>
      <w:r w:rsidR="00DC77E9" w:rsidRPr="0051096E">
        <w:rPr>
          <w:rFonts w:asciiTheme="minorEastAsia" w:hAnsiTheme="minorEastAsia" w:hint="eastAsia"/>
          <w:sz w:val="24"/>
          <w:szCs w:val="24"/>
        </w:rPr>
        <w:t>系列</w:t>
      </w:r>
      <w:r w:rsidRPr="0051096E">
        <w:rPr>
          <w:rFonts w:asciiTheme="minorEastAsia" w:hAnsiTheme="minorEastAsia" w:hint="eastAsia"/>
          <w:sz w:val="24"/>
          <w:szCs w:val="24"/>
        </w:rPr>
        <w:t>举措</w:t>
      </w:r>
      <w:r w:rsidR="004A2C93" w:rsidRPr="0051096E">
        <w:rPr>
          <w:rFonts w:asciiTheme="minorEastAsia" w:hAnsiTheme="minorEastAsia" w:hint="eastAsia"/>
          <w:sz w:val="24"/>
          <w:szCs w:val="24"/>
        </w:rPr>
        <w:t>，</w:t>
      </w:r>
      <w:r w:rsidRPr="0051096E">
        <w:rPr>
          <w:rFonts w:asciiTheme="minorEastAsia" w:hAnsiTheme="minorEastAsia" w:hint="eastAsia"/>
          <w:sz w:val="24"/>
          <w:szCs w:val="24"/>
        </w:rPr>
        <w:t>这是特色。</w:t>
      </w:r>
      <w:r w:rsidR="00E962A6" w:rsidRPr="0051096E">
        <w:rPr>
          <w:rFonts w:asciiTheme="minorEastAsia" w:hAnsiTheme="minorEastAsia" w:hint="eastAsia"/>
          <w:sz w:val="24"/>
          <w:szCs w:val="24"/>
        </w:rPr>
        <w:t>围绕目标、制定指标、出台举措，</w:t>
      </w:r>
      <w:r w:rsidR="00F837E6" w:rsidRPr="0051096E">
        <w:rPr>
          <w:rFonts w:asciiTheme="minorEastAsia" w:hAnsiTheme="minorEastAsia" w:hint="eastAsia"/>
          <w:sz w:val="24"/>
          <w:szCs w:val="24"/>
        </w:rPr>
        <w:t>本学期</w:t>
      </w:r>
      <w:r w:rsidR="00943595" w:rsidRPr="0051096E">
        <w:rPr>
          <w:rFonts w:asciiTheme="minorEastAsia" w:hAnsiTheme="minorEastAsia" w:hint="eastAsia"/>
          <w:sz w:val="24"/>
          <w:szCs w:val="24"/>
        </w:rPr>
        <w:t>教学工作</w:t>
      </w:r>
      <w:r w:rsidR="006638D6" w:rsidRPr="0051096E">
        <w:rPr>
          <w:rFonts w:asciiTheme="minorEastAsia" w:hAnsiTheme="minorEastAsia" w:hint="eastAsia"/>
          <w:sz w:val="24"/>
          <w:szCs w:val="24"/>
        </w:rPr>
        <w:t>以审核评估为主线</w:t>
      </w:r>
      <w:r w:rsidR="007661C3" w:rsidRPr="007661C3">
        <w:rPr>
          <w:rFonts w:asciiTheme="minorEastAsia" w:hAnsiTheme="minorEastAsia" w:hint="eastAsia"/>
          <w:sz w:val="24"/>
          <w:szCs w:val="24"/>
        </w:rPr>
        <w:t>，</w:t>
      </w:r>
      <w:r w:rsidR="006638D6" w:rsidRPr="0051096E">
        <w:rPr>
          <w:rFonts w:asciiTheme="minorEastAsia" w:hAnsiTheme="minorEastAsia" w:hint="eastAsia"/>
          <w:sz w:val="24"/>
          <w:szCs w:val="24"/>
        </w:rPr>
        <w:t>扎实推进以</w:t>
      </w:r>
      <w:r w:rsidR="00F837E6" w:rsidRPr="0051096E">
        <w:rPr>
          <w:rFonts w:asciiTheme="minorEastAsia" w:hAnsiTheme="minorEastAsia" w:hint="eastAsia"/>
          <w:sz w:val="24"/>
          <w:szCs w:val="24"/>
        </w:rPr>
        <w:t>下几个方面</w:t>
      </w:r>
      <w:r w:rsidR="006638D6" w:rsidRPr="0051096E">
        <w:rPr>
          <w:rFonts w:asciiTheme="minorEastAsia" w:hAnsiTheme="minorEastAsia" w:hint="eastAsia"/>
          <w:sz w:val="24"/>
          <w:szCs w:val="24"/>
        </w:rPr>
        <w:t>工作</w:t>
      </w:r>
      <w:r w:rsidR="00F837E6" w:rsidRPr="0051096E">
        <w:rPr>
          <w:rFonts w:asciiTheme="minorEastAsia" w:hAnsiTheme="minorEastAsia" w:hint="eastAsia"/>
          <w:sz w:val="24"/>
          <w:szCs w:val="24"/>
        </w:rPr>
        <w:t>：</w:t>
      </w:r>
      <w:bookmarkStart w:id="0" w:name="_GoBack"/>
      <w:bookmarkEnd w:id="0"/>
    </w:p>
    <w:p w:rsidR="00E27CA9" w:rsidRPr="0051096E" w:rsidRDefault="00E27CA9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</w:t>
      </w:r>
      <w:r w:rsidRPr="0051096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E86F19" w:rsidRPr="0051096E">
        <w:rPr>
          <w:rFonts w:asciiTheme="minorEastAsia" w:hAnsiTheme="minorEastAsia" w:hint="eastAsia"/>
          <w:b/>
          <w:sz w:val="24"/>
          <w:szCs w:val="24"/>
        </w:rPr>
        <w:t>一、</w:t>
      </w:r>
      <w:r w:rsidRPr="0051096E">
        <w:rPr>
          <w:rFonts w:asciiTheme="minorEastAsia" w:hAnsiTheme="minorEastAsia" w:hint="eastAsia"/>
          <w:b/>
          <w:sz w:val="24"/>
          <w:szCs w:val="24"/>
        </w:rPr>
        <w:t>加强专业综合改造，打造专业特色。</w:t>
      </w:r>
      <w:r w:rsidRPr="0051096E">
        <w:rPr>
          <w:rFonts w:asciiTheme="minorEastAsia" w:hAnsiTheme="minorEastAsia" w:hint="eastAsia"/>
          <w:sz w:val="24"/>
          <w:szCs w:val="24"/>
        </w:rPr>
        <w:t>2017年按专业招生改革正式实施，</w:t>
      </w:r>
      <w:r w:rsidR="00240140" w:rsidRPr="0051096E">
        <w:rPr>
          <w:rFonts w:asciiTheme="minorEastAsia" w:hAnsiTheme="minorEastAsia" w:hint="eastAsia"/>
          <w:sz w:val="24"/>
          <w:szCs w:val="24"/>
        </w:rPr>
        <w:t>争取有更多的</w:t>
      </w:r>
      <w:r w:rsidRPr="0051096E">
        <w:rPr>
          <w:rFonts w:asciiTheme="minorEastAsia" w:hAnsiTheme="minorEastAsia" w:hint="eastAsia"/>
          <w:sz w:val="24"/>
          <w:szCs w:val="24"/>
        </w:rPr>
        <w:t>专业挤入前20%招生</w:t>
      </w:r>
      <w:r w:rsidR="00240140" w:rsidRPr="0051096E">
        <w:rPr>
          <w:rFonts w:asciiTheme="minorEastAsia" w:hAnsiTheme="minorEastAsia" w:hint="eastAsia"/>
          <w:sz w:val="24"/>
          <w:szCs w:val="24"/>
        </w:rPr>
        <w:t>，并</w:t>
      </w:r>
      <w:r w:rsidR="00CB34FD" w:rsidRPr="0051096E">
        <w:rPr>
          <w:rFonts w:asciiTheme="minorEastAsia" w:hAnsiTheme="minorEastAsia" w:hint="eastAsia"/>
          <w:sz w:val="24"/>
          <w:szCs w:val="24"/>
        </w:rPr>
        <w:t>在</w:t>
      </w:r>
      <w:r w:rsidR="00145D5C" w:rsidRPr="0051096E">
        <w:rPr>
          <w:rFonts w:asciiTheme="minorEastAsia" w:hAnsiTheme="minorEastAsia" w:hint="eastAsia"/>
          <w:sz w:val="24"/>
          <w:szCs w:val="24"/>
        </w:rPr>
        <w:t>一流学科、</w:t>
      </w:r>
      <w:proofErr w:type="gramStart"/>
      <w:r w:rsidR="0079552E" w:rsidRPr="0051096E">
        <w:rPr>
          <w:rFonts w:asciiTheme="minorEastAsia" w:hAnsiTheme="minorEastAsia" w:hint="eastAsia"/>
          <w:sz w:val="24"/>
          <w:szCs w:val="24"/>
        </w:rPr>
        <w:t>一流</w:t>
      </w:r>
      <w:r w:rsidR="00145D5C" w:rsidRPr="0051096E">
        <w:rPr>
          <w:rFonts w:asciiTheme="minorEastAsia" w:hAnsiTheme="minorEastAsia" w:hint="eastAsia"/>
          <w:sz w:val="24"/>
          <w:szCs w:val="24"/>
        </w:rPr>
        <w:t>合作</w:t>
      </w:r>
      <w:proofErr w:type="gramEnd"/>
      <w:r w:rsidR="0079552E" w:rsidRPr="0051096E">
        <w:rPr>
          <w:rFonts w:asciiTheme="minorEastAsia" w:hAnsiTheme="minorEastAsia" w:hint="eastAsia"/>
          <w:sz w:val="24"/>
          <w:szCs w:val="24"/>
        </w:rPr>
        <w:t>平台、</w:t>
      </w:r>
      <w:r w:rsidR="00CB34FD" w:rsidRPr="0051096E">
        <w:rPr>
          <w:rFonts w:asciiTheme="minorEastAsia" w:hAnsiTheme="minorEastAsia" w:hint="eastAsia"/>
          <w:sz w:val="24"/>
          <w:szCs w:val="24"/>
        </w:rPr>
        <w:t>一流专业、一流团队、一流人才培养质量等方面有所建树</w:t>
      </w:r>
      <w:r w:rsidR="00240140" w:rsidRPr="0051096E">
        <w:rPr>
          <w:rFonts w:asciiTheme="minorEastAsia" w:hAnsiTheme="minorEastAsia" w:hint="eastAsia"/>
          <w:sz w:val="24"/>
          <w:szCs w:val="24"/>
        </w:rPr>
        <w:t>。</w:t>
      </w:r>
    </w:p>
    <w:p w:rsidR="00F837E6" w:rsidRPr="0051096E" w:rsidRDefault="00647D49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 </w:t>
      </w:r>
      <w:r w:rsidR="00F837E6" w:rsidRPr="0051096E">
        <w:rPr>
          <w:rFonts w:asciiTheme="minorEastAsia" w:hAnsiTheme="minorEastAsia" w:hint="eastAsia"/>
          <w:sz w:val="24"/>
          <w:szCs w:val="24"/>
        </w:rPr>
        <w:t>具体举措</w:t>
      </w:r>
      <w:r w:rsidR="00DC77E9" w:rsidRPr="0051096E">
        <w:rPr>
          <w:rFonts w:asciiTheme="minorEastAsia" w:hAnsiTheme="minorEastAsia" w:hint="eastAsia"/>
          <w:sz w:val="24"/>
          <w:szCs w:val="24"/>
        </w:rPr>
        <w:t>有</w:t>
      </w:r>
      <w:r w:rsidR="00F837E6" w:rsidRPr="0051096E">
        <w:rPr>
          <w:rFonts w:asciiTheme="minorEastAsia" w:hAnsiTheme="minorEastAsia" w:hint="eastAsia"/>
          <w:sz w:val="24"/>
          <w:szCs w:val="24"/>
        </w:rPr>
        <w:t>：</w:t>
      </w:r>
    </w:p>
    <w:p w:rsidR="00F837E6" w:rsidRPr="0051096E" w:rsidRDefault="006D3EEE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 </w:t>
      </w:r>
      <w:r w:rsidR="00C02A2C" w:rsidRPr="0051096E">
        <w:rPr>
          <w:rFonts w:asciiTheme="minorEastAsia" w:hAnsiTheme="minorEastAsia" w:hint="eastAsia"/>
          <w:b/>
          <w:sz w:val="24"/>
          <w:szCs w:val="24"/>
        </w:rPr>
        <w:t>1.</w:t>
      </w:r>
      <w:r w:rsidR="00E27CA9" w:rsidRPr="0051096E">
        <w:rPr>
          <w:rFonts w:asciiTheme="minorEastAsia" w:hAnsiTheme="minorEastAsia" w:hint="eastAsia"/>
          <w:b/>
          <w:sz w:val="24"/>
          <w:szCs w:val="24"/>
        </w:rPr>
        <w:t>要加强专业负责人和专业核心</w:t>
      </w:r>
      <w:r w:rsidR="00271FA8" w:rsidRPr="0051096E">
        <w:rPr>
          <w:rFonts w:asciiTheme="minorEastAsia" w:hAnsiTheme="minorEastAsia" w:hint="eastAsia"/>
          <w:b/>
          <w:sz w:val="24"/>
          <w:szCs w:val="24"/>
        </w:rPr>
        <w:t>团队建设</w:t>
      </w:r>
      <w:r w:rsidR="00C02A2C"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="00C02A2C" w:rsidRPr="0051096E">
        <w:rPr>
          <w:rFonts w:asciiTheme="minorEastAsia" w:hAnsiTheme="minorEastAsia" w:hint="eastAsia"/>
          <w:sz w:val="24"/>
          <w:szCs w:val="24"/>
        </w:rPr>
        <w:t>一个有目标、有思路、有想法、有</w:t>
      </w:r>
      <w:r w:rsidR="00C31038" w:rsidRPr="0051096E">
        <w:rPr>
          <w:rFonts w:asciiTheme="minorEastAsia" w:hAnsiTheme="minorEastAsia" w:hint="eastAsia"/>
          <w:sz w:val="24"/>
          <w:szCs w:val="24"/>
        </w:rPr>
        <w:t>举措</w:t>
      </w:r>
      <w:r w:rsidR="00C02A2C" w:rsidRPr="0051096E">
        <w:rPr>
          <w:rFonts w:asciiTheme="minorEastAsia" w:hAnsiTheme="minorEastAsia" w:hint="eastAsia"/>
          <w:sz w:val="24"/>
          <w:szCs w:val="24"/>
        </w:rPr>
        <w:t>的专业负责人和核心团队，对一个专业的发展至关重要，校院两级需要</w:t>
      </w:r>
      <w:r w:rsidR="00987887" w:rsidRPr="0051096E">
        <w:rPr>
          <w:rFonts w:asciiTheme="minorEastAsia" w:hAnsiTheme="minorEastAsia" w:hint="eastAsia"/>
          <w:sz w:val="24"/>
          <w:szCs w:val="24"/>
        </w:rPr>
        <w:t>构建职责、权力、绩效、利益等相协同的</w:t>
      </w:r>
      <w:r w:rsidR="00C02A2C" w:rsidRPr="0051096E">
        <w:rPr>
          <w:rFonts w:asciiTheme="minorEastAsia" w:hAnsiTheme="minorEastAsia" w:hint="eastAsia"/>
          <w:sz w:val="24"/>
          <w:szCs w:val="24"/>
        </w:rPr>
        <w:t>团队建设</w:t>
      </w:r>
      <w:r w:rsidR="00987887" w:rsidRPr="0051096E">
        <w:rPr>
          <w:rFonts w:asciiTheme="minorEastAsia" w:hAnsiTheme="minorEastAsia" w:hint="eastAsia"/>
          <w:sz w:val="24"/>
          <w:szCs w:val="24"/>
        </w:rPr>
        <w:t xml:space="preserve">机制。 </w:t>
      </w:r>
    </w:p>
    <w:p w:rsidR="00F837E6" w:rsidRPr="0051096E" w:rsidRDefault="006D3EEE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 </w:t>
      </w:r>
      <w:r w:rsidR="00C02A2C" w:rsidRPr="0051096E">
        <w:rPr>
          <w:rFonts w:asciiTheme="minorEastAsia" w:hAnsiTheme="minorEastAsia" w:hint="eastAsia"/>
          <w:b/>
          <w:sz w:val="24"/>
          <w:szCs w:val="24"/>
        </w:rPr>
        <w:t>2.</w:t>
      </w:r>
      <w:r w:rsidR="00F837E6" w:rsidRPr="0051096E">
        <w:rPr>
          <w:rFonts w:asciiTheme="minorEastAsia" w:hAnsiTheme="minorEastAsia" w:hint="eastAsia"/>
          <w:b/>
          <w:sz w:val="24"/>
          <w:szCs w:val="24"/>
        </w:rPr>
        <w:t>要不断</w:t>
      </w:r>
      <w:r w:rsidR="00271FA8" w:rsidRPr="0051096E">
        <w:rPr>
          <w:rFonts w:asciiTheme="minorEastAsia" w:hAnsiTheme="minorEastAsia" w:hint="eastAsia"/>
          <w:b/>
          <w:sz w:val="24"/>
          <w:szCs w:val="24"/>
        </w:rPr>
        <w:t>优化专业结构布局</w:t>
      </w:r>
      <w:r w:rsidR="00C02A2C"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="002E47FD" w:rsidRPr="0051096E">
        <w:rPr>
          <w:rFonts w:asciiTheme="minorEastAsia" w:hAnsiTheme="minorEastAsia" w:hint="eastAsia"/>
          <w:sz w:val="24"/>
          <w:szCs w:val="24"/>
        </w:rPr>
        <w:t>统筹兼顾专业的均衡发展与重点、特色发展，</w:t>
      </w:r>
      <w:proofErr w:type="gramStart"/>
      <w:r w:rsidR="00C02A2C" w:rsidRPr="0051096E">
        <w:rPr>
          <w:rFonts w:asciiTheme="minorEastAsia" w:hAnsiTheme="minorEastAsia" w:hint="eastAsia"/>
          <w:sz w:val="24"/>
          <w:szCs w:val="24"/>
        </w:rPr>
        <w:t>对于各方</w:t>
      </w:r>
      <w:proofErr w:type="gramEnd"/>
      <w:r w:rsidR="00C02A2C" w:rsidRPr="0051096E">
        <w:rPr>
          <w:rFonts w:asciiTheme="minorEastAsia" w:hAnsiTheme="minorEastAsia" w:hint="eastAsia"/>
          <w:sz w:val="24"/>
          <w:szCs w:val="24"/>
        </w:rPr>
        <w:t>面都有较大困难的专业要谋划好转型发展，要根据专业办学水平</w:t>
      </w:r>
      <w:r w:rsidR="00193056" w:rsidRPr="0051096E">
        <w:rPr>
          <w:rFonts w:asciiTheme="minorEastAsia" w:hAnsiTheme="minorEastAsia" w:hint="eastAsia"/>
          <w:sz w:val="24"/>
          <w:szCs w:val="24"/>
        </w:rPr>
        <w:t>和</w:t>
      </w:r>
      <w:r w:rsidR="00C02A2C" w:rsidRPr="0051096E">
        <w:rPr>
          <w:rFonts w:asciiTheme="minorEastAsia" w:hAnsiTheme="minorEastAsia" w:hint="eastAsia"/>
          <w:sz w:val="24"/>
          <w:szCs w:val="24"/>
        </w:rPr>
        <w:t>绩效出台相应的激励和约束机制</w:t>
      </w:r>
      <w:r w:rsidR="003C3963" w:rsidRPr="0051096E">
        <w:rPr>
          <w:rFonts w:asciiTheme="minorEastAsia" w:hAnsiTheme="minorEastAsia" w:hint="eastAsia"/>
          <w:sz w:val="24"/>
          <w:szCs w:val="24"/>
        </w:rPr>
        <w:t>，不断优化专业结构</w:t>
      </w:r>
      <w:r w:rsidR="00F302DC" w:rsidRPr="0051096E">
        <w:rPr>
          <w:rFonts w:asciiTheme="minorEastAsia" w:hAnsiTheme="minorEastAsia" w:hint="eastAsia"/>
          <w:sz w:val="24"/>
          <w:szCs w:val="24"/>
        </w:rPr>
        <w:t>与</w:t>
      </w:r>
      <w:r w:rsidR="003C3963" w:rsidRPr="0051096E">
        <w:rPr>
          <w:rFonts w:asciiTheme="minorEastAsia" w:hAnsiTheme="minorEastAsia" w:hint="eastAsia"/>
          <w:sz w:val="24"/>
          <w:szCs w:val="24"/>
        </w:rPr>
        <w:t>规模</w:t>
      </w:r>
      <w:r w:rsidR="00193056" w:rsidRPr="0051096E">
        <w:rPr>
          <w:rFonts w:asciiTheme="minorEastAsia" w:hAnsiTheme="minorEastAsia" w:hint="eastAsia"/>
          <w:sz w:val="24"/>
          <w:szCs w:val="24"/>
        </w:rPr>
        <w:t>。</w:t>
      </w:r>
    </w:p>
    <w:p w:rsidR="00271FA8" w:rsidRPr="0051096E" w:rsidRDefault="00193056" w:rsidP="0051096E">
      <w:pPr>
        <w:spacing w:line="360" w:lineRule="auto"/>
        <w:ind w:firstLine="540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b/>
          <w:sz w:val="24"/>
          <w:szCs w:val="24"/>
        </w:rPr>
        <w:t>3.</w:t>
      </w:r>
      <w:r w:rsidR="00F837E6" w:rsidRPr="0051096E">
        <w:rPr>
          <w:rFonts w:asciiTheme="minorEastAsia" w:hAnsiTheme="minorEastAsia" w:hint="eastAsia"/>
          <w:b/>
          <w:sz w:val="24"/>
          <w:szCs w:val="24"/>
        </w:rPr>
        <w:t>要</w:t>
      </w:r>
      <w:r w:rsidR="00271FA8" w:rsidRPr="0051096E">
        <w:rPr>
          <w:rFonts w:asciiTheme="minorEastAsia" w:hAnsiTheme="minorEastAsia" w:hint="eastAsia"/>
          <w:b/>
          <w:sz w:val="24"/>
          <w:szCs w:val="24"/>
        </w:rPr>
        <w:t>强化校政企协同育人</w:t>
      </w:r>
      <w:r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="0008481A" w:rsidRPr="0051096E">
        <w:rPr>
          <w:rFonts w:asciiTheme="minorEastAsia" w:hAnsiTheme="minorEastAsia" w:hint="eastAsia"/>
          <w:sz w:val="24"/>
          <w:szCs w:val="24"/>
        </w:rPr>
        <w:t>复合型和实践能力是应用型</w:t>
      </w:r>
      <w:r w:rsidRPr="0051096E">
        <w:rPr>
          <w:rFonts w:asciiTheme="minorEastAsia" w:hAnsiTheme="minorEastAsia" w:hint="eastAsia"/>
          <w:sz w:val="24"/>
          <w:szCs w:val="24"/>
        </w:rPr>
        <w:t>人才</w:t>
      </w:r>
      <w:r w:rsidR="0008481A" w:rsidRPr="0051096E">
        <w:rPr>
          <w:rFonts w:asciiTheme="minorEastAsia" w:hAnsiTheme="minorEastAsia" w:hint="eastAsia"/>
          <w:sz w:val="24"/>
          <w:szCs w:val="24"/>
        </w:rPr>
        <w:t>的重要表征</w:t>
      </w:r>
      <w:r w:rsidRPr="0051096E">
        <w:rPr>
          <w:rFonts w:asciiTheme="minorEastAsia" w:hAnsiTheme="minorEastAsia" w:hint="eastAsia"/>
          <w:sz w:val="24"/>
          <w:szCs w:val="24"/>
        </w:rPr>
        <w:t>，要扎实推进产教融合和科教融合</w:t>
      </w:r>
      <w:r w:rsidR="003C3963" w:rsidRPr="0051096E">
        <w:rPr>
          <w:rFonts w:asciiTheme="minorEastAsia" w:hAnsiTheme="minorEastAsia" w:hint="eastAsia"/>
          <w:sz w:val="24"/>
          <w:szCs w:val="24"/>
        </w:rPr>
        <w:t>。</w:t>
      </w:r>
      <w:r w:rsidRPr="0051096E">
        <w:rPr>
          <w:rFonts w:asciiTheme="minorEastAsia" w:hAnsiTheme="minorEastAsia" w:hint="eastAsia"/>
          <w:sz w:val="24"/>
          <w:szCs w:val="24"/>
        </w:rPr>
        <w:t>将就业招聘</w:t>
      </w:r>
      <w:proofErr w:type="gramStart"/>
      <w:r w:rsidRPr="0051096E">
        <w:rPr>
          <w:rFonts w:asciiTheme="minorEastAsia" w:hAnsiTheme="minorEastAsia" w:hint="eastAsia"/>
          <w:sz w:val="24"/>
          <w:szCs w:val="24"/>
        </w:rPr>
        <w:t>会前移半年</w:t>
      </w:r>
      <w:proofErr w:type="gramEnd"/>
      <w:r w:rsidRPr="0051096E">
        <w:rPr>
          <w:rFonts w:asciiTheme="minorEastAsia" w:hAnsiTheme="minorEastAsia" w:hint="eastAsia"/>
          <w:sz w:val="24"/>
          <w:szCs w:val="24"/>
        </w:rPr>
        <w:t>为实习招聘会，大力推进校企协同的3+1教学模式改革</w:t>
      </w:r>
      <w:r w:rsidR="003C3963" w:rsidRPr="0051096E">
        <w:rPr>
          <w:rFonts w:asciiTheme="minorEastAsia" w:hAnsiTheme="minorEastAsia" w:hint="eastAsia"/>
          <w:sz w:val="24"/>
          <w:szCs w:val="24"/>
        </w:rPr>
        <w:t>，加强紧密型实习基地建设</w:t>
      </w:r>
      <w:r w:rsidR="00C31038" w:rsidRPr="0051096E">
        <w:rPr>
          <w:rFonts w:asciiTheme="minorEastAsia" w:hAnsiTheme="minorEastAsia" w:hint="eastAsia"/>
          <w:sz w:val="24"/>
          <w:szCs w:val="24"/>
        </w:rPr>
        <w:t>，强化实践教学</w:t>
      </w:r>
      <w:r w:rsidR="0008481A" w:rsidRPr="0051096E">
        <w:rPr>
          <w:rFonts w:asciiTheme="minorEastAsia" w:hAnsiTheme="minorEastAsia" w:hint="eastAsia"/>
          <w:sz w:val="24"/>
          <w:szCs w:val="24"/>
        </w:rPr>
        <w:t>。</w:t>
      </w:r>
    </w:p>
    <w:p w:rsidR="005A4EEF" w:rsidRPr="0051096E" w:rsidRDefault="005A4EEF" w:rsidP="0051096E">
      <w:pPr>
        <w:spacing w:line="360" w:lineRule="auto"/>
        <w:ind w:firstLine="540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b/>
          <w:sz w:val="24"/>
          <w:szCs w:val="24"/>
        </w:rPr>
        <w:t>4</w:t>
      </w:r>
      <w:r w:rsidR="00417490" w:rsidRPr="0051096E">
        <w:rPr>
          <w:rFonts w:asciiTheme="minorEastAsia" w:hAnsiTheme="minorEastAsia" w:hint="eastAsia"/>
          <w:b/>
          <w:sz w:val="24"/>
          <w:szCs w:val="24"/>
        </w:rPr>
        <w:t>.</w:t>
      </w:r>
      <w:r w:rsidRPr="0051096E">
        <w:rPr>
          <w:rFonts w:asciiTheme="minorEastAsia" w:hAnsiTheme="minorEastAsia" w:hint="eastAsia"/>
          <w:b/>
          <w:sz w:val="24"/>
          <w:szCs w:val="24"/>
        </w:rPr>
        <w:t>要</w:t>
      </w:r>
      <w:r w:rsidR="00E76181" w:rsidRPr="0051096E">
        <w:rPr>
          <w:rFonts w:asciiTheme="minorEastAsia" w:hAnsiTheme="minorEastAsia" w:hint="eastAsia"/>
          <w:b/>
          <w:sz w:val="24"/>
          <w:szCs w:val="24"/>
        </w:rPr>
        <w:t>打造</w:t>
      </w:r>
      <w:r w:rsidRPr="0051096E">
        <w:rPr>
          <w:rFonts w:asciiTheme="minorEastAsia" w:hAnsiTheme="minorEastAsia" w:hint="eastAsia"/>
          <w:b/>
          <w:sz w:val="24"/>
          <w:szCs w:val="24"/>
        </w:rPr>
        <w:t>专业综合改造示范性专业</w:t>
      </w:r>
      <w:r w:rsidR="003E1DDE"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Pr="0051096E">
        <w:rPr>
          <w:rFonts w:asciiTheme="minorEastAsia" w:hAnsiTheme="minorEastAsia" w:hint="eastAsia"/>
          <w:sz w:val="24"/>
          <w:szCs w:val="24"/>
        </w:rPr>
        <w:t>围绕应用型大学建设，实施应用型示范专业建设。</w:t>
      </w:r>
      <w:r w:rsidR="003E1DDE" w:rsidRPr="0051096E">
        <w:rPr>
          <w:rFonts w:asciiTheme="minorEastAsia" w:hAnsiTheme="minorEastAsia" w:hint="eastAsia"/>
          <w:sz w:val="24"/>
          <w:szCs w:val="24"/>
        </w:rPr>
        <w:t>推荐申报的</w:t>
      </w:r>
      <w:proofErr w:type="gramStart"/>
      <w:r w:rsidRPr="0051096E">
        <w:rPr>
          <w:rFonts w:asciiTheme="minorEastAsia" w:hAnsiTheme="minorEastAsia" w:hint="eastAsia"/>
          <w:sz w:val="24"/>
          <w:szCs w:val="24"/>
        </w:rPr>
        <w:t>省优势</w:t>
      </w:r>
      <w:proofErr w:type="gramEnd"/>
      <w:r w:rsidRPr="0051096E">
        <w:rPr>
          <w:rFonts w:asciiTheme="minorEastAsia" w:hAnsiTheme="minorEastAsia" w:hint="eastAsia"/>
          <w:sz w:val="24"/>
          <w:szCs w:val="24"/>
        </w:rPr>
        <w:t>特色</w:t>
      </w:r>
      <w:r w:rsidR="003E1DDE" w:rsidRPr="0051096E">
        <w:rPr>
          <w:rFonts w:asciiTheme="minorEastAsia" w:hAnsiTheme="minorEastAsia" w:hint="eastAsia"/>
          <w:sz w:val="24"/>
          <w:szCs w:val="24"/>
        </w:rPr>
        <w:t>和专业评估优秀的专业，可直接进入校级应用型示范建设专业。</w:t>
      </w:r>
      <w:r w:rsidRPr="0051096E">
        <w:rPr>
          <w:rFonts w:asciiTheme="minorEastAsia" w:hAnsiTheme="minorEastAsia" w:hint="eastAsia"/>
          <w:sz w:val="24"/>
          <w:szCs w:val="24"/>
        </w:rPr>
        <w:t>重点关注“毕业生培养质量、双师双能型师资队伍建设、紧密型实习基地建设、产科教融合教学改革、专业横向比较优势与特色”等内容，注重年度考核，强化建设绩效，以考核</w:t>
      </w:r>
      <w:proofErr w:type="gramStart"/>
      <w:r w:rsidRPr="0051096E">
        <w:rPr>
          <w:rFonts w:asciiTheme="minorEastAsia" w:hAnsiTheme="minorEastAsia" w:hint="eastAsia"/>
          <w:sz w:val="24"/>
          <w:szCs w:val="24"/>
        </w:rPr>
        <w:t>奖补形式</w:t>
      </w:r>
      <w:proofErr w:type="gramEnd"/>
      <w:r w:rsidRPr="0051096E">
        <w:rPr>
          <w:rFonts w:asciiTheme="minorEastAsia" w:hAnsiTheme="minorEastAsia" w:hint="eastAsia"/>
          <w:sz w:val="24"/>
          <w:szCs w:val="24"/>
        </w:rPr>
        <w:t>资助，逐步达到高水平应用型专业建设标准。</w:t>
      </w:r>
    </w:p>
    <w:p w:rsidR="00EF1AB2" w:rsidRPr="0051096E" w:rsidRDefault="00A64B9F" w:rsidP="0051096E">
      <w:pPr>
        <w:spacing w:line="360" w:lineRule="auto"/>
        <w:ind w:firstLine="540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b/>
          <w:sz w:val="24"/>
          <w:szCs w:val="24"/>
        </w:rPr>
        <w:lastRenderedPageBreak/>
        <w:t>5.要</w:t>
      </w:r>
      <w:r w:rsidR="005E2515" w:rsidRPr="0051096E">
        <w:rPr>
          <w:rFonts w:asciiTheme="minorEastAsia" w:hAnsiTheme="minorEastAsia" w:hint="eastAsia"/>
          <w:b/>
          <w:sz w:val="24"/>
          <w:szCs w:val="24"/>
        </w:rPr>
        <w:t>强化实践教学</w:t>
      </w:r>
      <w:r w:rsidR="00EF1AB2" w:rsidRPr="0051096E">
        <w:rPr>
          <w:rFonts w:asciiTheme="minorEastAsia" w:hAnsiTheme="minorEastAsia" w:hint="eastAsia"/>
          <w:b/>
          <w:sz w:val="24"/>
          <w:szCs w:val="24"/>
        </w:rPr>
        <w:t>及大平台建设</w:t>
      </w:r>
      <w:r w:rsidR="005E2515"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="005E2515" w:rsidRPr="0051096E">
        <w:rPr>
          <w:rFonts w:asciiTheme="minorEastAsia" w:hAnsiTheme="minorEastAsia" w:hint="eastAsia"/>
          <w:sz w:val="24"/>
          <w:szCs w:val="24"/>
        </w:rPr>
        <w:t>完善实践教学标准，要切实提高实践教学学分比例，深化实践教学方法改革，探索“真题真做”的毕业论文（设计）改革，探索“产教融合”“科教融合”课程建设与改革，着力培养学生的创新精神和实践能力。</w:t>
      </w:r>
      <w:r w:rsidR="00EF1AB2" w:rsidRPr="0051096E">
        <w:rPr>
          <w:rFonts w:asciiTheme="minorEastAsia" w:hAnsiTheme="minorEastAsia" w:hint="eastAsia"/>
          <w:sz w:val="24"/>
          <w:szCs w:val="24"/>
        </w:rPr>
        <w:t>盘活已有校外实习基地及行业学院，从学校层面构建“校企合作发展战略联盟”，共享资源。通过建立有效的管理制度、运行机制、网络平台，规范管理、畅通信息，真正学生</w:t>
      </w:r>
      <w:r w:rsidR="003A17B6" w:rsidRPr="0051096E">
        <w:rPr>
          <w:rFonts w:asciiTheme="minorEastAsia" w:hAnsiTheme="minorEastAsia" w:hint="eastAsia"/>
          <w:sz w:val="24"/>
          <w:szCs w:val="24"/>
        </w:rPr>
        <w:t>、</w:t>
      </w:r>
      <w:r w:rsidR="00EF1AB2" w:rsidRPr="0051096E">
        <w:rPr>
          <w:rFonts w:asciiTheme="minorEastAsia" w:hAnsiTheme="minorEastAsia" w:hint="eastAsia"/>
          <w:sz w:val="24"/>
          <w:szCs w:val="24"/>
        </w:rPr>
        <w:t>教师</w:t>
      </w:r>
      <w:r w:rsidR="003A17B6" w:rsidRPr="0051096E">
        <w:rPr>
          <w:rFonts w:asciiTheme="minorEastAsia" w:hAnsiTheme="minorEastAsia" w:hint="eastAsia"/>
          <w:sz w:val="24"/>
          <w:szCs w:val="24"/>
        </w:rPr>
        <w:t>、企业三方受益。</w:t>
      </w:r>
      <w:r w:rsidR="00E86F19" w:rsidRPr="0051096E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E86F19" w:rsidRPr="0051096E" w:rsidRDefault="00E86F19" w:rsidP="0051096E">
      <w:pPr>
        <w:spacing w:line="360" w:lineRule="auto"/>
        <w:ind w:firstLine="540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b/>
          <w:sz w:val="24"/>
          <w:szCs w:val="24"/>
        </w:rPr>
        <w:t>二、加强教学研究，创新</w:t>
      </w:r>
      <w:r w:rsidR="00271FA8" w:rsidRPr="0051096E">
        <w:rPr>
          <w:rFonts w:asciiTheme="minorEastAsia" w:hAnsiTheme="minorEastAsia" w:hint="eastAsia"/>
          <w:b/>
          <w:sz w:val="24"/>
          <w:szCs w:val="24"/>
        </w:rPr>
        <w:t>教学</w:t>
      </w:r>
      <w:r w:rsidRPr="0051096E">
        <w:rPr>
          <w:rFonts w:asciiTheme="minorEastAsia" w:hAnsiTheme="minorEastAsia" w:hint="eastAsia"/>
          <w:b/>
          <w:sz w:val="24"/>
          <w:szCs w:val="24"/>
        </w:rPr>
        <w:t>模式。</w:t>
      </w:r>
      <w:r w:rsidR="00193056" w:rsidRPr="0051096E">
        <w:rPr>
          <w:rFonts w:asciiTheme="minorEastAsia" w:hAnsiTheme="minorEastAsia" w:hint="eastAsia"/>
          <w:sz w:val="24"/>
          <w:szCs w:val="24"/>
        </w:rPr>
        <w:t>在教学改革与创新方面，</w:t>
      </w:r>
      <w:r w:rsidRPr="0051096E">
        <w:rPr>
          <w:rFonts w:asciiTheme="minorEastAsia" w:hAnsiTheme="minorEastAsia" w:hint="eastAsia"/>
          <w:sz w:val="24"/>
          <w:szCs w:val="24"/>
        </w:rPr>
        <w:t>要充分发挥我校体制机制优势，</w:t>
      </w:r>
      <w:r w:rsidR="00590304" w:rsidRPr="0051096E">
        <w:rPr>
          <w:rFonts w:asciiTheme="minorEastAsia" w:hAnsiTheme="minorEastAsia" w:hint="eastAsia"/>
          <w:sz w:val="24"/>
          <w:szCs w:val="24"/>
        </w:rPr>
        <w:t>敢闯敢试，</w:t>
      </w:r>
      <w:r w:rsidRPr="0051096E">
        <w:rPr>
          <w:rFonts w:asciiTheme="minorEastAsia" w:hAnsiTheme="minorEastAsia" w:hint="eastAsia"/>
          <w:sz w:val="24"/>
          <w:szCs w:val="24"/>
        </w:rPr>
        <w:t>充分利用与诺丁汉合作办学的便利，继承和发扬研究性教学改革的先发优势，以改革求特色，以特色求发展。</w:t>
      </w:r>
    </w:p>
    <w:p w:rsidR="001E62D2" w:rsidRPr="0051096E" w:rsidRDefault="00647D49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 </w:t>
      </w:r>
      <w:r w:rsidR="00E86F19" w:rsidRPr="0051096E">
        <w:rPr>
          <w:rFonts w:asciiTheme="minorEastAsia" w:hAnsiTheme="minorEastAsia" w:hint="eastAsia"/>
          <w:sz w:val="24"/>
          <w:szCs w:val="24"/>
        </w:rPr>
        <w:t>具体举措</w:t>
      </w:r>
      <w:r w:rsidR="00DC77E9" w:rsidRPr="0051096E">
        <w:rPr>
          <w:rFonts w:asciiTheme="minorEastAsia" w:hAnsiTheme="minorEastAsia" w:hint="eastAsia"/>
          <w:sz w:val="24"/>
          <w:szCs w:val="24"/>
        </w:rPr>
        <w:t>有</w:t>
      </w:r>
      <w:r w:rsidR="00E86F19" w:rsidRPr="0051096E">
        <w:rPr>
          <w:rFonts w:asciiTheme="minorEastAsia" w:hAnsiTheme="minorEastAsia" w:hint="eastAsia"/>
          <w:sz w:val="24"/>
          <w:szCs w:val="24"/>
        </w:rPr>
        <w:t>：</w:t>
      </w:r>
    </w:p>
    <w:p w:rsidR="001E62D2" w:rsidRPr="0051096E" w:rsidRDefault="001E62D2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</w:t>
      </w:r>
      <w:r w:rsidRPr="0051096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93056" w:rsidRPr="0051096E">
        <w:rPr>
          <w:rFonts w:asciiTheme="minorEastAsia" w:hAnsiTheme="minorEastAsia" w:hint="eastAsia"/>
          <w:b/>
          <w:sz w:val="24"/>
          <w:szCs w:val="24"/>
        </w:rPr>
        <w:t>1.</w:t>
      </w:r>
      <w:r w:rsidRPr="0051096E">
        <w:rPr>
          <w:rFonts w:asciiTheme="minorEastAsia" w:hAnsiTheme="minorEastAsia" w:hint="eastAsia"/>
          <w:b/>
          <w:sz w:val="24"/>
          <w:szCs w:val="24"/>
        </w:rPr>
        <w:t>要加强教学研究</w:t>
      </w:r>
      <w:r w:rsidR="00193056"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Pr="0051096E">
        <w:rPr>
          <w:rFonts w:asciiTheme="minorEastAsia" w:hAnsiTheme="minorEastAsia" w:hint="eastAsia"/>
          <w:sz w:val="24"/>
          <w:szCs w:val="24"/>
        </w:rPr>
        <w:t>加强应用型人才培养的模式、方法和</w:t>
      </w:r>
      <w:r w:rsidR="00DC77E9" w:rsidRPr="0051096E">
        <w:rPr>
          <w:rFonts w:asciiTheme="minorEastAsia" w:hAnsiTheme="minorEastAsia" w:hint="eastAsia"/>
          <w:sz w:val="24"/>
          <w:szCs w:val="24"/>
        </w:rPr>
        <w:t>路</w:t>
      </w:r>
      <w:r w:rsidRPr="0051096E">
        <w:rPr>
          <w:rFonts w:asciiTheme="minorEastAsia" w:hAnsiTheme="minorEastAsia" w:hint="eastAsia"/>
          <w:sz w:val="24"/>
          <w:szCs w:val="24"/>
        </w:rPr>
        <w:t>径</w:t>
      </w:r>
      <w:r w:rsidR="00193056" w:rsidRPr="0051096E">
        <w:rPr>
          <w:rFonts w:asciiTheme="minorEastAsia" w:hAnsiTheme="minorEastAsia" w:hint="eastAsia"/>
          <w:sz w:val="24"/>
          <w:szCs w:val="24"/>
        </w:rPr>
        <w:t>的</w:t>
      </w:r>
      <w:r w:rsidRPr="0051096E">
        <w:rPr>
          <w:rFonts w:asciiTheme="minorEastAsia" w:hAnsiTheme="minorEastAsia" w:hint="eastAsia"/>
          <w:sz w:val="24"/>
          <w:szCs w:val="24"/>
        </w:rPr>
        <w:t>研究</w:t>
      </w:r>
      <w:r w:rsidR="00193056" w:rsidRPr="0051096E">
        <w:rPr>
          <w:rFonts w:asciiTheme="minorEastAsia" w:hAnsiTheme="minorEastAsia" w:hint="eastAsia"/>
          <w:sz w:val="24"/>
          <w:szCs w:val="24"/>
        </w:rPr>
        <w:t>，</w:t>
      </w:r>
      <w:r w:rsidRPr="0051096E">
        <w:rPr>
          <w:rFonts w:asciiTheme="minorEastAsia" w:hAnsiTheme="minorEastAsia" w:hint="eastAsia"/>
          <w:sz w:val="24"/>
          <w:szCs w:val="24"/>
        </w:rPr>
        <w:t>没有研究的</w:t>
      </w:r>
      <w:r w:rsidR="00193056" w:rsidRPr="0051096E">
        <w:rPr>
          <w:rFonts w:asciiTheme="minorEastAsia" w:hAnsiTheme="minorEastAsia" w:hint="eastAsia"/>
          <w:sz w:val="24"/>
          <w:szCs w:val="24"/>
        </w:rPr>
        <w:t>教学</w:t>
      </w:r>
      <w:r w:rsidR="0092692F" w:rsidRPr="0051096E">
        <w:rPr>
          <w:rFonts w:asciiTheme="minorEastAsia" w:hAnsiTheme="minorEastAsia" w:hint="eastAsia"/>
          <w:sz w:val="24"/>
          <w:szCs w:val="24"/>
        </w:rPr>
        <w:t>改革</w:t>
      </w:r>
      <w:r w:rsidRPr="0051096E">
        <w:rPr>
          <w:rFonts w:asciiTheme="minorEastAsia" w:hAnsiTheme="minorEastAsia" w:hint="eastAsia"/>
          <w:sz w:val="24"/>
          <w:szCs w:val="24"/>
        </w:rPr>
        <w:t>不够深入，体现不出水平，没有高度，更谈不上改革创新的影响力和话语权。</w:t>
      </w:r>
    </w:p>
    <w:p w:rsidR="00EF1AB2" w:rsidRPr="0051096E" w:rsidRDefault="00193056" w:rsidP="0051096E">
      <w:pPr>
        <w:spacing w:line="360" w:lineRule="auto"/>
        <w:ind w:firstLine="555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b/>
          <w:sz w:val="24"/>
          <w:szCs w:val="24"/>
        </w:rPr>
        <w:t>2.</w:t>
      </w:r>
      <w:r w:rsidR="001E62D2" w:rsidRPr="0051096E">
        <w:rPr>
          <w:rFonts w:asciiTheme="minorEastAsia" w:hAnsiTheme="minorEastAsia" w:hint="eastAsia"/>
          <w:b/>
          <w:sz w:val="24"/>
          <w:szCs w:val="24"/>
        </w:rPr>
        <w:t>要深</w:t>
      </w:r>
      <w:r w:rsidR="004D5B46" w:rsidRPr="0051096E">
        <w:rPr>
          <w:rFonts w:asciiTheme="minorEastAsia" w:hAnsiTheme="minorEastAsia" w:hint="eastAsia"/>
          <w:b/>
          <w:sz w:val="24"/>
          <w:szCs w:val="24"/>
        </w:rPr>
        <w:t>化以学习者为中心的教学改革</w:t>
      </w:r>
      <w:r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="00E61DD5" w:rsidRPr="0051096E">
        <w:rPr>
          <w:rFonts w:asciiTheme="minorEastAsia" w:hAnsiTheme="minorEastAsia" w:hint="eastAsia"/>
          <w:sz w:val="24"/>
          <w:szCs w:val="24"/>
        </w:rPr>
        <w:t>大力推进“研讨课堂、对分课堂、翻转课堂、启发式、</w:t>
      </w:r>
      <w:r w:rsidR="00DC77E9" w:rsidRPr="0051096E">
        <w:rPr>
          <w:rFonts w:asciiTheme="minorEastAsia" w:hAnsiTheme="minorEastAsia" w:hint="eastAsia"/>
          <w:sz w:val="24"/>
          <w:szCs w:val="24"/>
        </w:rPr>
        <w:t>案例式、任务驱动式、</w:t>
      </w:r>
      <w:r w:rsidR="00E962A6" w:rsidRPr="0051096E">
        <w:rPr>
          <w:rFonts w:asciiTheme="minorEastAsia" w:hAnsiTheme="minorEastAsia" w:hint="eastAsia"/>
          <w:sz w:val="24"/>
          <w:szCs w:val="24"/>
        </w:rPr>
        <w:t>课赛结合</w:t>
      </w:r>
      <w:r w:rsidR="00E61DD5" w:rsidRPr="0051096E">
        <w:rPr>
          <w:rFonts w:asciiTheme="minorEastAsia" w:hAnsiTheme="minorEastAsia" w:hint="eastAsia"/>
          <w:sz w:val="24"/>
          <w:szCs w:val="24"/>
        </w:rPr>
        <w:t>”等多种形式的研究性教学改革。</w:t>
      </w:r>
      <w:r w:rsidRPr="0051096E">
        <w:rPr>
          <w:rFonts w:asciiTheme="minorEastAsia" w:hAnsiTheme="minorEastAsia" w:hint="eastAsia"/>
          <w:sz w:val="24"/>
          <w:szCs w:val="24"/>
        </w:rPr>
        <w:t>积极推动小班化教学，不断提高小班化教学的比例。</w:t>
      </w:r>
      <w:r w:rsidR="00E61DD5" w:rsidRPr="0051096E">
        <w:rPr>
          <w:rFonts w:asciiTheme="minorEastAsia" w:hAnsiTheme="minorEastAsia" w:hint="eastAsia"/>
          <w:sz w:val="24"/>
          <w:szCs w:val="24"/>
        </w:rPr>
        <w:t>探索分层</w:t>
      </w:r>
      <w:r w:rsidR="0092692F" w:rsidRPr="0051096E">
        <w:rPr>
          <w:rFonts w:asciiTheme="minorEastAsia" w:hAnsiTheme="minorEastAsia" w:hint="eastAsia"/>
          <w:sz w:val="24"/>
          <w:szCs w:val="24"/>
        </w:rPr>
        <w:t>分类</w:t>
      </w:r>
      <w:r w:rsidR="00E61DD5" w:rsidRPr="0051096E">
        <w:rPr>
          <w:rFonts w:asciiTheme="minorEastAsia" w:hAnsiTheme="minorEastAsia" w:hint="eastAsia"/>
          <w:sz w:val="24"/>
          <w:szCs w:val="24"/>
        </w:rPr>
        <w:t>教学</w:t>
      </w:r>
      <w:r w:rsidR="00F302DC" w:rsidRPr="0051096E">
        <w:rPr>
          <w:rFonts w:asciiTheme="minorEastAsia" w:hAnsiTheme="minorEastAsia" w:hint="eastAsia"/>
          <w:sz w:val="24"/>
          <w:szCs w:val="24"/>
        </w:rPr>
        <w:t>改革</w:t>
      </w:r>
      <w:r w:rsidR="00E61DD5" w:rsidRPr="0051096E">
        <w:rPr>
          <w:rFonts w:asciiTheme="minorEastAsia" w:hAnsiTheme="minorEastAsia" w:hint="eastAsia"/>
          <w:sz w:val="24"/>
          <w:szCs w:val="24"/>
        </w:rPr>
        <w:t>。</w:t>
      </w:r>
      <w:r w:rsidR="0092692F" w:rsidRPr="0051096E">
        <w:rPr>
          <w:rFonts w:asciiTheme="minorEastAsia" w:hAnsiTheme="minorEastAsia" w:hint="eastAsia"/>
          <w:sz w:val="24"/>
          <w:szCs w:val="24"/>
        </w:rPr>
        <w:t>所有的</w:t>
      </w:r>
      <w:r w:rsidR="006D3EEE" w:rsidRPr="0051096E">
        <w:rPr>
          <w:rFonts w:asciiTheme="minorEastAsia" w:hAnsiTheme="minorEastAsia" w:hint="eastAsia"/>
          <w:sz w:val="24"/>
          <w:szCs w:val="24"/>
        </w:rPr>
        <w:t>教学改革与创新</w:t>
      </w:r>
      <w:r w:rsidR="008A4C35" w:rsidRPr="0051096E">
        <w:rPr>
          <w:rFonts w:asciiTheme="minorEastAsia" w:hAnsiTheme="minorEastAsia" w:hint="eastAsia"/>
          <w:sz w:val="24"/>
          <w:szCs w:val="24"/>
        </w:rPr>
        <w:t>要</w:t>
      </w:r>
      <w:r w:rsidR="00576393" w:rsidRPr="0051096E">
        <w:rPr>
          <w:rFonts w:asciiTheme="minorEastAsia" w:hAnsiTheme="minorEastAsia" w:hint="eastAsia"/>
          <w:sz w:val="24"/>
          <w:szCs w:val="24"/>
        </w:rPr>
        <w:t>追</w:t>
      </w:r>
      <w:r w:rsidR="006D3EEE" w:rsidRPr="0051096E">
        <w:rPr>
          <w:rFonts w:asciiTheme="minorEastAsia" w:hAnsiTheme="minorEastAsia" w:hint="eastAsia"/>
          <w:sz w:val="24"/>
          <w:szCs w:val="24"/>
        </w:rPr>
        <w:t>求</w:t>
      </w:r>
      <w:r w:rsidR="00576393" w:rsidRPr="0051096E">
        <w:rPr>
          <w:rFonts w:asciiTheme="minorEastAsia" w:hAnsiTheme="minorEastAsia" w:hint="eastAsia"/>
          <w:sz w:val="24"/>
          <w:szCs w:val="24"/>
        </w:rPr>
        <w:t>OBE的</w:t>
      </w:r>
      <w:r w:rsidR="008A4C35" w:rsidRPr="0051096E">
        <w:rPr>
          <w:rFonts w:asciiTheme="minorEastAsia" w:hAnsiTheme="minorEastAsia" w:hint="eastAsia"/>
          <w:sz w:val="24"/>
          <w:szCs w:val="24"/>
        </w:rPr>
        <w:t>目标导向、成果导向，关注</w:t>
      </w:r>
      <w:r w:rsidR="00576393" w:rsidRPr="0051096E">
        <w:rPr>
          <w:rFonts w:asciiTheme="minorEastAsia" w:hAnsiTheme="minorEastAsia" w:hint="eastAsia"/>
          <w:sz w:val="24"/>
          <w:szCs w:val="24"/>
        </w:rPr>
        <w:t>教师的认同感和</w:t>
      </w:r>
      <w:r w:rsidR="008A4C35" w:rsidRPr="0051096E">
        <w:rPr>
          <w:rFonts w:asciiTheme="minorEastAsia" w:hAnsiTheme="minorEastAsia" w:hint="eastAsia"/>
          <w:sz w:val="24"/>
          <w:szCs w:val="24"/>
        </w:rPr>
        <w:t>学生的获得感</w:t>
      </w:r>
      <w:r w:rsidR="006D3EEE" w:rsidRPr="0051096E">
        <w:rPr>
          <w:rFonts w:asciiTheme="minorEastAsia" w:hAnsiTheme="minorEastAsia" w:hint="eastAsia"/>
          <w:sz w:val="24"/>
          <w:szCs w:val="24"/>
        </w:rPr>
        <w:t>。</w:t>
      </w:r>
    </w:p>
    <w:p w:rsidR="00EF1AB2" w:rsidRPr="0051096E" w:rsidRDefault="00E61DD5" w:rsidP="0051096E">
      <w:pPr>
        <w:spacing w:line="360" w:lineRule="auto"/>
        <w:ind w:firstLine="555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b/>
          <w:sz w:val="24"/>
          <w:szCs w:val="24"/>
        </w:rPr>
        <w:t>3.</w:t>
      </w:r>
      <w:r w:rsidR="009530CD" w:rsidRPr="0051096E">
        <w:rPr>
          <w:rFonts w:asciiTheme="minorEastAsia" w:hAnsiTheme="minorEastAsia" w:hint="eastAsia"/>
          <w:sz w:val="24"/>
          <w:szCs w:val="24"/>
        </w:rPr>
        <w:t xml:space="preserve"> </w:t>
      </w:r>
      <w:r w:rsidR="005C638C" w:rsidRPr="0051096E">
        <w:rPr>
          <w:rFonts w:asciiTheme="minorEastAsia" w:hAnsiTheme="minorEastAsia" w:hint="eastAsia"/>
          <w:b/>
          <w:sz w:val="24"/>
          <w:szCs w:val="24"/>
        </w:rPr>
        <w:t>要</w:t>
      </w:r>
      <w:r w:rsidR="009530CD" w:rsidRPr="0051096E">
        <w:rPr>
          <w:rFonts w:asciiTheme="minorEastAsia" w:hAnsiTheme="minorEastAsia" w:hint="eastAsia"/>
          <w:b/>
          <w:sz w:val="24"/>
          <w:szCs w:val="24"/>
        </w:rPr>
        <w:t>建立课堂教学创新激励机制。</w:t>
      </w:r>
      <w:r w:rsidR="009530CD" w:rsidRPr="0051096E">
        <w:rPr>
          <w:rFonts w:asciiTheme="minorEastAsia" w:hAnsiTheme="minorEastAsia" w:hint="eastAsia"/>
          <w:sz w:val="24"/>
          <w:szCs w:val="24"/>
        </w:rPr>
        <w:t>围绕培养教坛新秀、优秀教学团队、优秀教学基层组织等，不断建立奖励激励制度，对于积极开展课程教学创新、教学效果优秀的教师与团队给予奖励与表彰，多形式鼓励广大教师积极参与课堂教学创新。探索</w:t>
      </w:r>
      <w:r w:rsidR="006C2194" w:rsidRPr="0051096E">
        <w:rPr>
          <w:rFonts w:asciiTheme="minorEastAsia" w:hAnsiTheme="minorEastAsia"/>
          <w:sz w:val="24"/>
          <w:szCs w:val="24"/>
        </w:rPr>
        <w:t>OBE</w:t>
      </w:r>
      <w:r w:rsidR="009530CD" w:rsidRPr="0051096E">
        <w:rPr>
          <w:rFonts w:asciiTheme="minorEastAsia" w:hAnsiTheme="minorEastAsia" w:hint="eastAsia"/>
          <w:sz w:val="24"/>
          <w:szCs w:val="24"/>
        </w:rPr>
        <w:t>导向的课程教学创新项目评价办法。</w:t>
      </w:r>
    </w:p>
    <w:p w:rsidR="003A17B6" w:rsidRPr="0051096E" w:rsidRDefault="009530CD" w:rsidP="0051096E">
      <w:pPr>
        <w:spacing w:line="360" w:lineRule="auto"/>
        <w:ind w:firstLineChars="177" w:firstLine="426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b/>
          <w:sz w:val="24"/>
          <w:szCs w:val="24"/>
        </w:rPr>
        <w:t>4.</w:t>
      </w:r>
      <w:r w:rsidR="003A17B6" w:rsidRPr="0051096E">
        <w:rPr>
          <w:rFonts w:asciiTheme="minorEastAsia" w:hAnsiTheme="minorEastAsia" w:hint="eastAsia"/>
          <w:sz w:val="24"/>
          <w:szCs w:val="24"/>
        </w:rPr>
        <w:t xml:space="preserve"> </w:t>
      </w:r>
      <w:r w:rsidR="005C638C" w:rsidRPr="0051096E">
        <w:rPr>
          <w:rFonts w:asciiTheme="minorEastAsia" w:hAnsiTheme="minorEastAsia" w:hint="eastAsia"/>
          <w:b/>
          <w:sz w:val="24"/>
          <w:szCs w:val="24"/>
        </w:rPr>
        <w:t>要完善教学质量保障机制。</w:t>
      </w:r>
      <w:r w:rsidR="003A17B6" w:rsidRPr="0051096E">
        <w:rPr>
          <w:rFonts w:asciiTheme="minorEastAsia" w:hAnsiTheme="minorEastAsia" w:hint="eastAsia"/>
          <w:sz w:val="24"/>
          <w:szCs w:val="24"/>
        </w:rPr>
        <w:t>构建“校督导+院督导+教务质量管理员+学生信息员”的教学过程质量监控队伍。开展“专项检查+常规检查”、“随机抽查+定点检查”相结合等方式，继续开展有教师代表、学生代表参与的校院二级教学巡察活动，在看听课基础上，探索学生过程性学习成果调研，形成“检查—反馈—改进”闭环监控，争取实现教学质量“全员参与、全过程跟踪、评价结果全运用”的三全保证。</w:t>
      </w:r>
    </w:p>
    <w:p w:rsidR="0008481A" w:rsidRPr="0051096E" w:rsidRDefault="003A17B6" w:rsidP="0051096E">
      <w:pPr>
        <w:spacing w:line="360" w:lineRule="auto"/>
        <w:ind w:firstLineChars="177" w:firstLine="426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b/>
          <w:sz w:val="24"/>
          <w:szCs w:val="24"/>
        </w:rPr>
        <w:t>5.</w:t>
      </w:r>
      <w:r w:rsidR="0008481A" w:rsidRPr="0051096E">
        <w:rPr>
          <w:rFonts w:asciiTheme="minorEastAsia" w:hAnsiTheme="minorEastAsia" w:hint="eastAsia"/>
          <w:b/>
          <w:sz w:val="24"/>
          <w:szCs w:val="24"/>
        </w:rPr>
        <w:t>要有系统和扎实的举措</w:t>
      </w:r>
      <w:r w:rsidR="00DC77E9" w:rsidRPr="0051096E">
        <w:rPr>
          <w:rFonts w:asciiTheme="minorEastAsia" w:hAnsiTheme="minorEastAsia" w:hint="eastAsia"/>
          <w:b/>
          <w:sz w:val="24"/>
          <w:szCs w:val="24"/>
        </w:rPr>
        <w:t>，</w:t>
      </w:r>
      <w:r w:rsidR="00563561" w:rsidRPr="0051096E">
        <w:rPr>
          <w:rFonts w:asciiTheme="minorEastAsia" w:hAnsiTheme="minorEastAsia" w:hint="eastAsia"/>
          <w:b/>
          <w:sz w:val="24"/>
          <w:szCs w:val="24"/>
        </w:rPr>
        <w:t>强化</w:t>
      </w:r>
      <w:r w:rsidR="0008481A" w:rsidRPr="0051096E">
        <w:rPr>
          <w:rFonts w:asciiTheme="minorEastAsia" w:hAnsiTheme="minorEastAsia" w:hint="eastAsia"/>
          <w:b/>
          <w:sz w:val="24"/>
          <w:szCs w:val="24"/>
        </w:rPr>
        <w:t>立德树人。</w:t>
      </w:r>
      <w:r w:rsidR="00E962A6" w:rsidRPr="0051096E">
        <w:rPr>
          <w:rFonts w:asciiTheme="minorEastAsia" w:hAnsiTheme="minorEastAsia" w:hint="eastAsia"/>
          <w:sz w:val="24"/>
          <w:szCs w:val="24"/>
        </w:rPr>
        <w:t>试点探索</w:t>
      </w:r>
      <w:proofErr w:type="gramStart"/>
      <w:r w:rsidR="00FC126A" w:rsidRPr="0051096E">
        <w:rPr>
          <w:rFonts w:asciiTheme="minorEastAsia" w:hAnsiTheme="minorEastAsia" w:hint="eastAsia"/>
          <w:sz w:val="24"/>
          <w:szCs w:val="24"/>
        </w:rPr>
        <w:t>推进</w:t>
      </w:r>
      <w:r w:rsidR="00CC25CF" w:rsidRPr="0051096E">
        <w:rPr>
          <w:rFonts w:asciiTheme="minorEastAsia" w:hAnsiTheme="minorEastAsia" w:hint="eastAsia"/>
          <w:sz w:val="24"/>
          <w:szCs w:val="24"/>
        </w:rPr>
        <w:t>思政课程</w:t>
      </w:r>
      <w:proofErr w:type="gramEnd"/>
      <w:r w:rsidR="00CC25CF" w:rsidRPr="0051096E">
        <w:rPr>
          <w:rFonts w:asciiTheme="minorEastAsia" w:hAnsiTheme="minorEastAsia" w:hint="eastAsia"/>
          <w:sz w:val="24"/>
          <w:szCs w:val="24"/>
        </w:rPr>
        <w:t>改革</w:t>
      </w:r>
      <w:r w:rsidR="00FC126A" w:rsidRPr="0051096E">
        <w:rPr>
          <w:rFonts w:asciiTheme="minorEastAsia" w:hAnsiTheme="minorEastAsia" w:hint="eastAsia"/>
          <w:sz w:val="24"/>
          <w:szCs w:val="24"/>
        </w:rPr>
        <w:t>的</w:t>
      </w:r>
      <w:r w:rsidR="00CC25CF" w:rsidRPr="0051096E">
        <w:rPr>
          <w:rFonts w:asciiTheme="minorEastAsia" w:hAnsiTheme="minorEastAsia" w:hint="eastAsia"/>
          <w:sz w:val="24"/>
          <w:szCs w:val="24"/>
        </w:rPr>
        <w:t>再</w:t>
      </w:r>
      <w:r w:rsidR="00E61DD5" w:rsidRPr="0051096E">
        <w:rPr>
          <w:rFonts w:asciiTheme="minorEastAsia" w:hAnsiTheme="minorEastAsia" w:hint="eastAsia"/>
          <w:sz w:val="24"/>
          <w:szCs w:val="24"/>
        </w:rPr>
        <w:t>创新，</w:t>
      </w:r>
      <w:proofErr w:type="gramStart"/>
      <w:r w:rsidR="00E962A6" w:rsidRPr="0051096E">
        <w:rPr>
          <w:rFonts w:asciiTheme="minorEastAsia" w:hAnsiTheme="minorEastAsia" w:hint="eastAsia"/>
          <w:sz w:val="24"/>
          <w:szCs w:val="24"/>
        </w:rPr>
        <w:t>把</w:t>
      </w:r>
      <w:r w:rsidR="00CC25CF" w:rsidRPr="0051096E">
        <w:rPr>
          <w:rFonts w:asciiTheme="minorEastAsia" w:hAnsiTheme="minorEastAsia" w:hint="eastAsia"/>
          <w:sz w:val="24"/>
          <w:szCs w:val="24"/>
        </w:rPr>
        <w:t>素拓</w:t>
      </w:r>
      <w:r w:rsidR="00FC126A" w:rsidRPr="0051096E">
        <w:rPr>
          <w:rFonts w:asciiTheme="minorEastAsia" w:hAnsiTheme="minorEastAsia" w:hint="eastAsia"/>
          <w:sz w:val="24"/>
          <w:szCs w:val="24"/>
        </w:rPr>
        <w:t>拓展</w:t>
      </w:r>
      <w:proofErr w:type="gramEnd"/>
      <w:r w:rsidR="00FC126A" w:rsidRPr="0051096E">
        <w:rPr>
          <w:rFonts w:asciiTheme="minorEastAsia" w:hAnsiTheme="minorEastAsia" w:hint="eastAsia"/>
          <w:sz w:val="24"/>
          <w:szCs w:val="24"/>
        </w:rPr>
        <w:t>体系与立德树人紧密融合，爱心文化、孝心文化</w:t>
      </w:r>
      <w:r w:rsidR="00707480" w:rsidRPr="0051096E">
        <w:rPr>
          <w:rFonts w:asciiTheme="minorEastAsia" w:hAnsiTheme="minorEastAsia" w:hint="eastAsia"/>
          <w:sz w:val="24"/>
          <w:szCs w:val="24"/>
        </w:rPr>
        <w:t>、社团文化不断提升</w:t>
      </w:r>
      <w:r w:rsidR="0092692F" w:rsidRPr="0051096E">
        <w:rPr>
          <w:rFonts w:asciiTheme="minorEastAsia" w:hAnsiTheme="minorEastAsia" w:hint="eastAsia"/>
          <w:sz w:val="24"/>
          <w:szCs w:val="24"/>
        </w:rPr>
        <w:t>。</w:t>
      </w:r>
      <w:r w:rsidR="00FC126A" w:rsidRPr="0051096E">
        <w:rPr>
          <w:rFonts w:asciiTheme="minorEastAsia" w:hAnsiTheme="minorEastAsia" w:hint="eastAsia"/>
          <w:sz w:val="24"/>
          <w:szCs w:val="24"/>
        </w:rPr>
        <w:t>教务</w:t>
      </w:r>
      <w:r w:rsidR="0092692F" w:rsidRPr="0051096E">
        <w:rPr>
          <w:rFonts w:asciiTheme="minorEastAsia" w:hAnsiTheme="minorEastAsia" w:hint="eastAsia"/>
          <w:sz w:val="24"/>
          <w:szCs w:val="24"/>
        </w:rPr>
        <w:t>、</w:t>
      </w:r>
      <w:r w:rsidR="00FC126A" w:rsidRPr="0051096E">
        <w:rPr>
          <w:rFonts w:asciiTheme="minorEastAsia" w:hAnsiTheme="minorEastAsia" w:hint="eastAsia"/>
          <w:sz w:val="24"/>
          <w:szCs w:val="24"/>
        </w:rPr>
        <w:t>学务相协同，</w:t>
      </w:r>
      <w:r w:rsidR="00CC25CF" w:rsidRPr="0051096E">
        <w:rPr>
          <w:rFonts w:asciiTheme="minorEastAsia" w:hAnsiTheme="minorEastAsia" w:hint="eastAsia"/>
          <w:sz w:val="24"/>
          <w:szCs w:val="24"/>
        </w:rPr>
        <w:t>做好顶层设计与规划，做到</w:t>
      </w:r>
      <w:r w:rsidR="0092692F" w:rsidRPr="0051096E">
        <w:rPr>
          <w:rFonts w:asciiTheme="minorEastAsia" w:hAnsiTheme="minorEastAsia" w:hint="eastAsia"/>
          <w:sz w:val="24"/>
          <w:szCs w:val="24"/>
        </w:rPr>
        <w:t>立德树人</w:t>
      </w:r>
      <w:r w:rsidR="00CC25CF" w:rsidRPr="0051096E">
        <w:rPr>
          <w:rFonts w:asciiTheme="minorEastAsia" w:hAnsiTheme="minorEastAsia" w:hint="eastAsia"/>
          <w:sz w:val="24"/>
          <w:szCs w:val="24"/>
        </w:rPr>
        <w:t>理念新、举措实、</w:t>
      </w:r>
      <w:r w:rsidR="00CC25CF" w:rsidRPr="0051096E">
        <w:rPr>
          <w:rFonts w:asciiTheme="minorEastAsia" w:hAnsiTheme="minorEastAsia" w:hint="eastAsia"/>
          <w:sz w:val="24"/>
          <w:szCs w:val="24"/>
        </w:rPr>
        <w:lastRenderedPageBreak/>
        <w:t>成效好</w:t>
      </w:r>
      <w:r w:rsidR="00FC126A" w:rsidRPr="0051096E">
        <w:rPr>
          <w:rFonts w:asciiTheme="minorEastAsia" w:hAnsiTheme="minorEastAsia" w:hint="eastAsia"/>
          <w:sz w:val="24"/>
          <w:szCs w:val="24"/>
        </w:rPr>
        <w:t>。</w:t>
      </w:r>
      <w:r w:rsidR="00E61DD5" w:rsidRPr="0051096E">
        <w:rPr>
          <w:rFonts w:asciiTheme="minorEastAsia" w:hAnsiTheme="minorEastAsia"/>
          <w:sz w:val="24"/>
          <w:szCs w:val="24"/>
        </w:rPr>
        <w:t xml:space="preserve"> </w:t>
      </w:r>
    </w:p>
    <w:p w:rsidR="00271FA8" w:rsidRPr="0051096E" w:rsidRDefault="00CC25CF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 </w:t>
      </w:r>
      <w:r w:rsidR="00085026" w:rsidRPr="0051096E">
        <w:rPr>
          <w:rFonts w:asciiTheme="minorEastAsia" w:hAnsiTheme="minorEastAsia" w:hint="eastAsia"/>
          <w:b/>
          <w:sz w:val="24"/>
          <w:szCs w:val="24"/>
        </w:rPr>
        <w:t>三、改善</w:t>
      </w:r>
      <w:r w:rsidR="00271FA8" w:rsidRPr="0051096E">
        <w:rPr>
          <w:rFonts w:asciiTheme="minorEastAsia" w:hAnsiTheme="minorEastAsia" w:hint="eastAsia"/>
          <w:b/>
          <w:sz w:val="24"/>
          <w:szCs w:val="24"/>
        </w:rPr>
        <w:t>教风</w:t>
      </w:r>
      <w:r w:rsidR="00085026" w:rsidRPr="0051096E">
        <w:rPr>
          <w:rFonts w:asciiTheme="minorEastAsia" w:hAnsiTheme="minorEastAsia" w:hint="eastAsia"/>
          <w:b/>
          <w:sz w:val="24"/>
          <w:szCs w:val="24"/>
        </w:rPr>
        <w:t>提升</w:t>
      </w:r>
      <w:r w:rsidR="00271FA8" w:rsidRPr="0051096E">
        <w:rPr>
          <w:rFonts w:asciiTheme="minorEastAsia" w:hAnsiTheme="minorEastAsia" w:hint="eastAsia"/>
          <w:b/>
          <w:sz w:val="24"/>
          <w:szCs w:val="24"/>
        </w:rPr>
        <w:t>学风</w:t>
      </w:r>
      <w:r w:rsidR="00FC126A"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Pr="0051096E">
        <w:rPr>
          <w:rFonts w:asciiTheme="minorEastAsia" w:hAnsiTheme="minorEastAsia" w:hint="eastAsia"/>
          <w:sz w:val="24"/>
          <w:szCs w:val="24"/>
        </w:rPr>
        <w:t>学业警示与留级制度</w:t>
      </w:r>
      <w:r w:rsidR="00FC126A" w:rsidRPr="0051096E">
        <w:rPr>
          <w:rFonts w:asciiTheme="minorEastAsia" w:hAnsiTheme="minorEastAsia" w:hint="eastAsia"/>
          <w:sz w:val="24"/>
          <w:szCs w:val="24"/>
        </w:rPr>
        <w:t>的实施，</w:t>
      </w:r>
      <w:r w:rsidR="00D40F2C" w:rsidRPr="0051096E">
        <w:rPr>
          <w:rFonts w:asciiTheme="minorEastAsia" w:hAnsiTheme="minorEastAsia" w:hint="eastAsia"/>
          <w:sz w:val="24"/>
          <w:szCs w:val="24"/>
        </w:rPr>
        <w:t>优质课堂计划</w:t>
      </w:r>
      <w:r w:rsidR="00FC126A" w:rsidRPr="0051096E">
        <w:rPr>
          <w:rFonts w:asciiTheme="minorEastAsia" w:hAnsiTheme="minorEastAsia" w:hint="eastAsia"/>
          <w:sz w:val="24"/>
          <w:szCs w:val="24"/>
        </w:rPr>
        <w:t>的推进，教风</w:t>
      </w:r>
      <w:r w:rsidR="0092692F" w:rsidRPr="0051096E">
        <w:rPr>
          <w:rFonts w:asciiTheme="minorEastAsia" w:hAnsiTheme="minorEastAsia" w:hint="eastAsia"/>
          <w:sz w:val="24"/>
          <w:szCs w:val="24"/>
        </w:rPr>
        <w:t>学风</w:t>
      </w:r>
      <w:r w:rsidR="00FC126A" w:rsidRPr="0051096E">
        <w:rPr>
          <w:rFonts w:asciiTheme="minorEastAsia" w:hAnsiTheme="minorEastAsia" w:hint="eastAsia"/>
          <w:sz w:val="24"/>
          <w:szCs w:val="24"/>
        </w:rPr>
        <w:t>有了一定的改进</w:t>
      </w:r>
      <w:r w:rsidR="00D40F2C" w:rsidRPr="0051096E">
        <w:rPr>
          <w:rFonts w:asciiTheme="minorEastAsia" w:hAnsiTheme="minorEastAsia" w:hint="eastAsia"/>
          <w:sz w:val="24"/>
          <w:szCs w:val="24"/>
        </w:rPr>
        <w:t>。</w:t>
      </w:r>
      <w:r w:rsidR="00FC126A" w:rsidRPr="0051096E">
        <w:rPr>
          <w:rFonts w:asciiTheme="minorEastAsia" w:hAnsiTheme="minorEastAsia" w:hint="eastAsia"/>
          <w:sz w:val="24"/>
          <w:szCs w:val="24"/>
        </w:rPr>
        <w:t>要继续完善相关制度和</w:t>
      </w:r>
      <w:r w:rsidR="009151D0" w:rsidRPr="0051096E">
        <w:rPr>
          <w:rFonts w:asciiTheme="minorEastAsia" w:hAnsiTheme="minorEastAsia" w:hint="eastAsia"/>
          <w:sz w:val="24"/>
          <w:szCs w:val="24"/>
        </w:rPr>
        <w:t>工作</w:t>
      </w:r>
      <w:r w:rsidR="00FC126A" w:rsidRPr="0051096E">
        <w:rPr>
          <w:rFonts w:asciiTheme="minorEastAsia" w:hAnsiTheme="minorEastAsia" w:hint="eastAsia"/>
          <w:sz w:val="24"/>
          <w:szCs w:val="24"/>
        </w:rPr>
        <w:t>方案，</w:t>
      </w:r>
      <w:r w:rsidR="00484831" w:rsidRPr="0051096E">
        <w:rPr>
          <w:rFonts w:asciiTheme="minorEastAsia" w:hAnsiTheme="minorEastAsia" w:hint="eastAsia"/>
          <w:sz w:val="24"/>
          <w:szCs w:val="24"/>
        </w:rPr>
        <w:t>多方协同</w:t>
      </w:r>
      <w:r w:rsidR="00FC126A" w:rsidRPr="0051096E">
        <w:rPr>
          <w:rFonts w:asciiTheme="minorEastAsia" w:hAnsiTheme="minorEastAsia" w:hint="eastAsia"/>
          <w:sz w:val="24"/>
          <w:szCs w:val="24"/>
        </w:rPr>
        <w:t>出台一些新的工作举措，如全面推进班主任制</w:t>
      </w:r>
      <w:r w:rsidR="0092692F" w:rsidRPr="0051096E">
        <w:rPr>
          <w:rFonts w:asciiTheme="minorEastAsia" w:hAnsiTheme="minorEastAsia" w:hint="eastAsia"/>
          <w:sz w:val="24"/>
          <w:szCs w:val="24"/>
        </w:rPr>
        <w:t>。</w:t>
      </w:r>
      <w:r w:rsidR="00FC126A" w:rsidRPr="0051096E">
        <w:rPr>
          <w:rFonts w:asciiTheme="minorEastAsia" w:hAnsiTheme="minorEastAsia" w:hint="eastAsia"/>
          <w:sz w:val="24"/>
          <w:szCs w:val="24"/>
        </w:rPr>
        <w:t>教风和学风</w:t>
      </w:r>
      <w:r w:rsidR="0092692F" w:rsidRPr="0051096E">
        <w:rPr>
          <w:rFonts w:asciiTheme="minorEastAsia" w:hAnsiTheme="minorEastAsia" w:hint="eastAsia"/>
          <w:sz w:val="24"/>
          <w:szCs w:val="24"/>
        </w:rPr>
        <w:t>提升工程</w:t>
      </w:r>
      <w:r w:rsidR="00D836FC" w:rsidRPr="0051096E">
        <w:rPr>
          <w:rFonts w:asciiTheme="minorEastAsia" w:hAnsiTheme="minorEastAsia" w:hint="eastAsia"/>
          <w:sz w:val="24"/>
          <w:szCs w:val="24"/>
        </w:rPr>
        <w:t>是一项</w:t>
      </w:r>
      <w:r w:rsidR="00C31038" w:rsidRPr="0051096E">
        <w:rPr>
          <w:rFonts w:asciiTheme="minorEastAsia" w:hAnsiTheme="minorEastAsia" w:hint="eastAsia"/>
          <w:sz w:val="24"/>
          <w:szCs w:val="24"/>
        </w:rPr>
        <w:t>系统工程，需要校院</w:t>
      </w:r>
      <w:r w:rsidR="00D40F2C" w:rsidRPr="0051096E">
        <w:rPr>
          <w:rFonts w:asciiTheme="minorEastAsia" w:hAnsiTheme="minorEastAsia" w:hint="eastAsia"/>
          <w:sz w:val="24"/>
          <w:szCs w:val="24"/>
        </w:rPr>
        <w:t>两级</w:t>
      </w:r>
      <w:r w:rsidR="00DD293A" w:rsidRPr="0051096E">
        <w:rPr>
          <w:rFonts w:asciiTheme="minorEastAsia" w:hAnsiTheme="minorEastAsia" w:hint="eastAsia"/>
          <w:sz w:val="24"/>
          <w:szCs w:val="24"/>
        </w:rPr>
        <w:t>，</w:t>
      </w:r>
      <w:r w:rsidR="00D40F2C" w:rsidRPr="0051096E">
        <w:rPr>
          <w:rFonts w:asciiTheme="minorEastAsia" w:hAnsiTheme="minorEastAsia" w:hint="eastAsia"/>
          <w:sz w:val="24"/>
          <w:szCs w:val="24"/>
        </w:rPr>
        <w:t>各职能部门高度认识、</w:t>
      </w:r>
      <w:r w:rsidR="00DD293A" w:rsidRPr="0051096E">
        <w:rPr>
          <w:rFonts w:asciiTheme="minorEastAsia" w:hAnsiTheme="minorEastAsia" w:hint="eastAsia"/>
          <w:sz w:val="24"/>
          <w:szCs w:val="24"/>
        </w:rPr>
        <w:t>顶住压力、</w:t>
      </w:r>
      <w:r w:rsidR="00D40F2C" w:rsidRPr="0051096E">
        <w:rPr>
          <w:rFonts w:asciiTheme="minorEastAsia" w:hAnsiTheme="minorEastAsia" w:hint="eastAsia"/>
          <w:sz w:val="24"/>
          <w:szCs w:val="24"/>
        </w:rPr>
        <w:t>紧密协同。</w:t>
      </w:r>
    </w:p>
    <w:p w:rsidR="00271FA8" w:rsidRPr="0051096E" w:rsidRDefault="00D40F2C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</w:t>
      </w:r>
      <w:r w:rsidRPr="0051096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085026" w:rsidRPr="0051096E">
        <w:rPr>
          <w:rFonts w:asciiTheme="minorEastAsia" w:hAnsiTheme="minorEastAsia" w:hint="eastAsia"/>
          <w:b/>
          <w:sz w:val="24"/>
          <w:szCs w:val="24"/>
        </w:rPr>
        <w:t>四、打造</w:t>
      </w:r>
      <w:r w:rsidR="00271FA8" w:rsidRPr="0051096E">
        <w:rPr>
          <w:rFonts w:asciiTheme="minorEastAsia" w:hAnsiTheme="minorEastAsia" w:hint="eastAsia"/>
          <w:b/>
          <w:sz w:val="24"/>
          <w:szCs w:val="24"/>
        </w:rPr>
        <w:t>创业教育特色</w:t>
      </w:r>
      <w:r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="00EA4B8D" w:rsidRPr="0051096E">
        <w:rPr>
          <w:rFonts w:asciiTheme="minorEastAsia" w:hAnsiTheme="minorEastAsia" w:hint="eastAsia"/>
          <w:sz w:val="24"/>
          <w:szCs w:val="24"/>
        </w:rPr>
        <w:t>将创新创业教育模块课程融入人才培养方案，</w:t>
      </w:r>
      <w:r w:rsidRPr="0051096E">
        <w:rPr>
          <w:rFonts w:asciiTheme="minorEastAsia" w:hAnsiTheme="minorEastAsia" w:hint="eastAsia"/>
          <w:sz w:val="24"/>
          <w:szCs w:val="24"/>
        </w:rPr>
        <w:t>构建三层次创业教育体系</w:t>
      </w:r>
      <w:r w:rsidR="00D836FC" w:rsidRPr="0051096E">
        <w:rPr>
          <w:rFonts w:asciiTheme="minorEastAsia" w:hAnsiTheme="minorEastAsia" w:hint="eastAsia"/>
          <w:sz w:val="24"/>
          <w:szCs w:val="24"/>
        </w:rPr>
        <w:t>，</w:t>
      </w:r>
      <w:r w:rsidRPr="0051096E">
        <w:rPr>
          <w:rFonts w:asciiTheme="minorEastAsia" w:hAnsiTheme="minorEastAsia" w:hint="eastAsia"/>
          <w:sz w:val="24"/>
          <w:szCs w:val="24"/>
        </w:rPr>
        <w:t>大</w:t>
      </w:r>
      <w:proofErr w:type="gramStart"/>
      <w:r w:rsidRPr="0051096E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51096E">
        <w:rPr>
          <w:rFonts w:asciiTheme="minorEastAsia" w:hAnsiTheme="minorEastAsia" w:hint="eastAsia"/>
          <w:sz w:val="24"/>
          <w:szCs w:val="24"/>
        </w:rPr>
        <w:t>的创业启蒙教育</w:t>
      </w:r>
      <w:r w:rsidR="00707480" w:rsidRPr="0051096E">
        <w:rPr>
          <w:rFonts w:asciiTheme="minorEastAsia" w:hAnsiTheme="minorEastAsia" w:hint="eastAsia"/>
          <w:sz w:val="24"/>
          <w:szCs w:val="24"/>
        </w:rPr>
        <w:t>要</w:t>
      </w:r>
      <w:r w:rsidRPr="0051096E">
        <w:rPr>
          <w:rFonts w:asciiTheme="minorEastAsia" w:hAnsiTheme="minorEastAsia" w:hint="eastAsia"/>
          <w:sz w:val="24"/>
          <w:szCs w:val="24"/>
        </w:rPr>
        <w:t>全覆盖</w:t>
      </w:r>
      <w:r w:rsidR="009151D0" w:rsidRPr="0051096E">
        <w:rPr>
          <w:rFonts w:asciiTheme="minorEastAsia" w:hAnsiTheme="minorEastAsia" w:hint="eastAsia"/>
          <w:sz w:val="24"/>
          <w:szCs w:val="24"/>
        </w:rPr>
        <w:t>；</w:t>
      </w:r>
      <w:r w:rsidR="00176951" w:rsidRPr="0051096E">
        <w:rPr>
          <w:rFonts w:asciiTheme="minorEastAsia" w:hAnsiTheme="minorEastAsia" w:hint="eastAsia"/>
          <w:sz w:val="24"/>
          <w:szCs w:val="24"/>
        </w:rPr>
        <w:t>大二、三创新</w:t>
      </w:r>
      <w:r w:rsidR="009151D0" w:rsidRPr="0051096E">
        <w:rPr>
          <w:rFonts w:asciiTheme="minorEastAsia" w:hAnsiTheme="minorEastAsia" w:hint="eastAsia"/>
          <w:sz w:val="24"/>
          <w:szCs w:val="24"/>
        </w:rPr>
        <w:t>教育</w:t>
      </w:r>
      <w:r w:rsidR="00176951" w:rsidRPr="0051096E">
        <w:rPr>
          <w:rFonts w:asciiTheme="minorEastAsia" w:hAnsiTheme="minorEastAsia" w:hint="eastAsia"/>
          <w:sz w:val="24"/>
          <w:szCs w:val="24"/>
        </w:rPr>
        <w:t>与创业</w:t>
      </w:r>
      <w:r w:rsidR="009151D0" w:rsidRPr="0051096E">
        <w:rPr>
          <w:rFonts w:asciiTheme="minorEastAsia" w:hAnsiTheme="minorEastAsia" w:hint="eastAsia"/>
          <w:sz w:val="24"/>
          <w:szCs w:val="24"/>
        </w:rPr>
        <w:t>教育要</w:t>
      </w:r>
      <w:r w:rsidR="00176951" w:rsidRPr="0051096E">
        <w:rPr>
          <w:rFonts w:asciiTheme="minorEastAsia" w:hAnsiTheme="minorEastAsia" w:hint="eastAsia"/>
          <w:sz w:val="24"/>
          <w:szCs w:val="24"/>
        </w:rPr>
        <w:t>紧密融合，全面融入专业教育</w:t>
      </w:r>
      <w:r w:rsidR="009151D0" w:rsidRPr="0051096E">
        <w:rPr>
          <w:rFonts w:asciiTheme="minorEastAsia" w:hAnsiTheme="minorEastAsia" w:hint="eastAsia"/>
          <w:sz w:val="24"/>
          <w:szCs w:val="24"/>
        </w:rPr>
        <w:t>；</w:t>
      </w:r>
      <w:r w:rsidR="00176951" w:rsidRPr="0051096E">
        <w:rPr>
          <w:rFonts w:asciiTheme="minorEastAsia" w:hAnsiTheme="minorEastAsia" w:hint="eastAsia"/>
          <w:sz w:val="24"/>
          <w:szCs w:val="24"/>
        </w:rPr>
        <w:t>大四强化创业实战，</w:t>
      </w:r>
      <w:r w:rsidR="00707480" w:rsidRPr="0051096E">
        <w:rPr>
          <w:rFonts w:asciiTheme="minorEastAsia" w:hAnsiTheme="minorEastAsia" w:hint="eastAsia"/>
          <w:sz w:val="24"/>
          <w:szCs w:val="24"/>
        </w:rPr>
        <w:t>做</w:t>
      </w:r>
      <w:proofErr w:type="gramStart"/>
      <w:r w:rsidR="00707480" w:rsidRPr="0051096E">
        <w:rPr>
          <w:rFonts w:asciiTheme="minorEastAsia" w:hAnsiTheme="minorEastAsia" w:hint="eastAsia"/>
          <w:sz w:val="24"/>
          <w:szCs w:val="24"/>
        </w:rPr>
        <w:t>强</w:t>
      </w:r>
      <w:r w:rsidR="00176951" w:rsidRPr="0051096E">
        <w:rPr>
          <w:rFonts w:asciiTheme="minorEastAsia" w:hAnsiTheme="minorEastAsia" w:hint="eastAsia"/>
          <w:sz w:val="24"/>
          <w:szCs w:val="24"/>
        </w:rPr>
        <w:t>做</w:t>
      </w:r>
      <w:proofErr w:type="gramEnd"/>
      <w:r w:rsidR="00176951" w:rsidRPr="0051096E">
        <w:rPr>
          <w:rFonts w:asciiTheme="minorEastAsia" w:hAnsiTheme="minorEastAsia" w:hint="eastAsia"/>
          <w:sz w:val="24"/>
          <w:szCs w:val="24"/>
        </w:rPr>
        <w:t>特</w:t>
      </w:r>
      <w:r w:rsidR="00707480" w:rsidRPr="0051096E">
        <w:rPr>
          <w:rFonts w:asciiTheme="minorEastAsia" w:hAnsiTheme="minorEastAsia"/>
          <w:sz w:val="24"/>
          <w:szCs w:val="24"/>
        </w:rPr>
        <w:t xml:space="preserve"> </w:t>
      </w:r>
      <w:r w:rsidR="00176951" w:rsidRPr="0051096E">
        <w:rPr>
          <w:rFonts w:asciiTheme="minorEastAsia" w:hAnsiTheme="minorEastAsia"/>
          <w:sz w:val="24"/>
          <w:szCs w:val="24"/>
        </w:rPr>
        <w:t xml:space="preserve">“3+1” </w:t>
      </w:r>
      <w:r w:rsidR="00176951" w:rsidRPr="0051096E">
        <w:rPr>
          <w:rFonts w:asciiTheme="minorEastAsia" w:hAnsiTheme="minorEastAsia" w:hint="eastAsia"/>
          <w:sz w:val="24"/>
          <w:szCs w:val="24"/>
        </w:rPr>
        <w:t>创业特色班</w:t>
      </w:r>
      <w:r w:rsidR="00D836FC" w:rsidRPr="0051096E">
        <w:rPr>
          <w:rFonts w:asciiTheme="minorEastAsia" w:hAnsiTheme="minorEastAsia" w:hint="eastAsia"/>
          <w:sz w:val="24"/>
          <w:szCs w:val="24"/>
        </w:rPr>
        <w:t>。</w:t>
      </w:r>
      <w:r w:rsidR="00380508" w:rsidRPr="0051096E">
        <w:rPr>
          <w:rFonts w:asciiTheme="minorEastAsia" w:hAnsiTheme="minorEastAsia" w:hint="eastAsia"/>
          <w:sz w:val="24"/>
          <w:szCs w:val="24"/>
        </w:rPr>
        <w:t>加快推进</w:t>
      </w:r>
      <w:r w:rsidR="00D836FC" w:rsidRPr="0051096E">
        <w:rPr>
          <w:rFonts w:asciiTheme="minorEastAsia" w:hAnsiTheme="minorEastAsia" w:hint="eastAsia"/>
          <w:sz w:val="24"/>
          <w:szCs w:val="24"/>
        </w:rPr>
        <w:t>创新与创业、教育与实践、教务与学务的融合</w:t>
      </w:r>
      <w:r w:rsidR="00380508" w:rsidRPr="0051096E">
        <w:rPr>
          <w:rFonts w:asciiTheme="minorEastAsia" w:hAnsiTheme="minorEastAsia" w:hint="eastAsia"/>
          <w:sz w:val="24"/>
          <w:szCs w:val="24"/>
        </w:rPr>
        <w:t>和</w:t>
      </w:r>
      <w:r w:rsidR="00D836FC" w:rsidRPr="0051096E">
        <w:rPr>
          <w:rFonts w:asciiTheme="minorEastAsia" w:hAnsiTheme="minorEastAsia" w:hint="eastAsia"/>
          <w:sz w:val="24"/>
          <w:szCs w:val="24"/>
        </w:rPr>
        <w:t>协同</w:t>
      </w:r>
      <w:r w:rsidR="00176951" w:rsidRPr="0051096E">
        <w:rPr>
          <w:rFonts w:asciiTheme="minorEastAsia" w:hAnsiTheme="minorEastAsia" w:hint="eastAsia"/>
          <w:sz w:val="24"/>
          <w:szCs w:val="24"/>
        </w:rPr>
        <w:t>。</w:t>
      </w:r>
    </w:p>
    <w:p w:rsidR="00271FA8" w:rsidRPr="0051096E" w:rsidRDefault="00176951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</w:t>
      </w:r>
      <w:r w:rsidRPr="0051096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085026" w:rsidRPr="0051096E">
        <w:rPr>
          <w:rFonts w:asciiTheme="minorEastAsia" w:hAnsiTheme="minorEastAsia" w:hint="eastAsia"/>
          <w:b/>
          <w:sz w:val="24"/>
          <w:szCs w:val="24"/>
        </w:rPr>
        <w:t>五、创新教务</w:t>
      </w:r>
      <w:r w:rsidR="00271FA8" w:rsidRPr="0051096E">
        <w:rPr>
          <w:rFonts w:asciiTheme="minorEastAsia" w:hAnsiTheme="minorEastAsia" w:hint="eastAsia"/>
          <w:b/>
          <w:sz w:val="24"/>
          <w:szCs w:val="24"/>
        </w:rPr>
        <w:t>教学管理模式</w:t>
      </w:r>
      <w:r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="004F1FD8" w:rsidRPr="0051096E">
        <w:rPr>
          <w:rFonts w:asciiTheme="minorEastAsia" w:hAnsiTheme="minorEastAsia" w:hint="eastAsia"/>
          <w:sz w:val="24"/>
          <w:szCs w:val="24"/>
        </w:rPr>
        <w:t>在深化</w:t>
      </w:r>
      <w:r w:rsidR="009151D0" w:rsidRPr="0051096E">
        <w:rPr>
          <w:rFonts w:asciiTheme="minorEastAsia" w:hAnsiTheme="minorEastAsia" w:hint="eastAsia"/>
          <w:sz w:val="24"/>
          <w:szCs w:val="24"/>
        </w:rPr>
        <w:t>二</w:t>
      </w:r>
      <w:r w:rsidR="004F1FD8" w:rsidRPr="0051096E">
        <w:rPr>
          <w:rFonts w:asciiTheme="minorEastAsia" w:hAnsiTheme="minorEastAsia" w:hint="eastAsia"/>
          <w:sz w:val="24"/>
          <w:szCs w:val="24"/>
        </w:rPr>
        <w:t>级管理模式下</w:t>
      </w:r>
      <w:r w:rsidRPr="0051096E">
        <w:rPr>
          <w:rFonts w:asciiTheme="minorEastAsia" w:hAnsiTheme="minorEastAsia" w:hint="eastAsia"/>
          <w:sz w:val="24"/>
          <w:szCs w:val="24"/>
        </w:rPr>
        <w:t>，</w:t>
      </w:r>
      <w:r w:rsidR="004F1FD8" w:rsidRPr="0051096E">
        <w:rPr>
          <w:rFonts w:asciiTheme="minorEastAsia" w:hAnsiTheme="minorEastAsia" w:hint="eastAsia"/>
          <w:sz w:val="24"/>
          <w:szCs w:val="24"/>
        </w:rPr>
        <w:t>要创新</w:t>
      </w:r>
      <w:r w:rsidR="00D836FC" w:rsidRPr="0051096E">
        <w:rPr>
          <w:rFonts w:asciiTheme="minorEastAsia" w:hAnsiTheme="minorEastAsia" w:hint="eastAsia"/>
          <w:sz w:val="24"/>
          <w:szCs w:val="24"/>
        </w:rPr>
        <w:t>原有的教务教学管理模式</w:t>
      </w:r>
      <w:r w:rsidR="00F86EB7" w:rsidRPr="0051096E">
        <w:rPr>
          <w:rFonts w:asciiTheme="minorEastAsia" w:hAnsiTheme="minorEastAsia" w:hint="eastAsia"/>
          <w:sz w:val="24"/>
          <w:szCs w:val="24"/>
        </w:rPr>
        <w:t>，这也是“放管服”改革的要求</w:t>
      </w:r>
      <w:r w:rsidR="00D836FC" w:rsidRPr="0051096E">
        <w:rPr>
          <w:rFonts w:asciiTheme="minorEastAsia" w:hAnsiTheme="minorEastAsia" w:hint="eastAsia"/>
          <w:sz w:val="24"/>
          <w:szCs w:val="24"/>
        </w:rPr>
        <w:t>。</w:t>
      </w:r>
      <w:r w:rsidRPr="0051096E">
        <w:rPr>
          <w:rFonts w:asciiTheme="minorEastAsia" w:hAnsiTheme="minorEastAsia" w:hint="eastAsia"/>
          <w:sz w:val="24"/>
          <w:szCs w:val="24"/>
        </w:rPr>
        <w:t>管理职能</w:t>
      </w:r>
      <w:r w:rsidR="009151D0" w:rsidRPr="0051096E">
        <w:rPr>
          <w:rFonts w:asciiTheme="minorEastAsia" w:hAnsiTheme="minorEastAsia" w:hint="eastAsia"/>
          <w:sz w:val="24"/>
          <w:szCs w:val="24"/>
        </w:rPr>
        <w:t>要</w:t>
      </w:r>
      <w:r w:rsidRPr="0051096E">
        <w:rPr>
          <w:rFonts w:asciiTheme="minorEastAsia" w:hAnsiTheme="minorEastAsia" w:hint="eastAsia"/>
          <w:sz w:val="24"/>
          <w:szCs w:val="24"/>
        </w:rPr>
        <w:t>下移，</w:t>
      </w:r>
      <w:r w:rsidR="00D836FC" w:rsidRPr="0051096E">
        <w:rPr>
          <w:rFonts w:asciiTheme="minorEastAsia" w:hAnsiTheme="minorEastAsia" w:hint="eastAsia"/>
          <w:sz w:val="24"/>
          <w:szCs w:val="24"/>
        </w:rPr>
        <w:t>放权鼓励</w:t>
      </w:r>
      <w:r w:rsidR="009151D0" w:rsidRPr="0051096E">
        <w:rPr>
          <w:rFonts w:asciiTheme="minorEastAsia" w:hAnsiTheme="minorEastAsia" w:hint="eastAsia"/>
          <w:sz w:val="24"/>
          <w:szCs w:val="24"/>
        </w:rPr>
        <w:t>二级学院</w:t>
      </w:r>
      <w:r w:rsidR="00D836FC" w:rsidRPr="0051096E">
        <w:rPr>
          <w:rFonts w:asciiTheme="minorEastAsia" w:hAnsiTheme="minorEastAsia" w:hint="eastAsia"/>
          <w:sz w:val="24"/>
          <w:szCs w:val="24"/>
        </w:rPr>
        <w:t>创新</w:t>
      </w:r>
      <w:r w:rsidR="00855380" w:rsidRPr="0051096E">
        <w:rPr>
          <w:rFonts w:asciiTheme="minorEastAsia" w:hAnsiTheme="minorEastAsia" w:hint="eastAsia"/>
          <w:sz w:val="24"/>
          <w:szCs w:val="24"/>
        </w:rPr>
        <w:t>；</w:t>
      </w:r>
      <w:r w:rsidRPr="0051096E">
        <w:rPr>
          <w:rFonts w:asciiTheme="minorEastAsia" w:hAnsiTheme="minorEastAsia" w:hint="eastAsia"/>
          <w:sz w:val="24"/>
          <w:szCs w:val="24"/>
        </w:rPr>
        <w:t>强化教学研究</w:t>
      </w:r>
      <w:r w:rsidR="00380508" w:rsidRPr="0051096E">
        <w:rPr>
          <w:rFonts w:asciiTheme="minorEastAsia" w:hAnsiTheme="minorEastAsia" w:hint="eastAsia"/>
          <w:sz w:val="24"/>
          <w:szCs w:val="24"/>
        </w:rPr>
        <w:t>和</w:t>
      </w:r>
      <w:r w:rsidRPr="0051096E">
        <w:rPr>
          <w:rFonts w:asciiTheme="minorEastAsia" w:hAnsiTheme="minorEastAsia" w:hint="eastAsia"/>
          <w:sz w:val="24"/>
          <w:szCs w:val="24"/>
        </w:rPr>
        <w:t>总结</w:t>
      </w:r>
      <w:r w:rsidR="00380508" w:rsidRPr="0051096E">
        <w:rPr>
          <w:rFonts w:asciiTheme="minorEastAsia" w:hAnsiTheme="minorEastAsia" w:hint="eastAsia"/>
          <w:sz w:val="24"/>
          <w:szCs w:val="24"/>
        </w:rPr>
        <w:t>、</w:t>
      </w:r>
      <w:r w:rsidRPr="0051096E">
        <w:rPr>
          <w:rFonts w:asciiTheme="minorEastAsia" w:hAnsiTheme="minorEastAsia" w:hint="eastAsia"/>
          <w:sz w:val="24"/>
          <w:szCs w:val="24"/>
        </w:rPr>
        <w:t>示范</w:t>
      </w:r>
      <w:r w:rsidR="009151D0" w:rsidRPr="0051096E">
        <w:rPr>
          <w:rFonts w:asciiTheme="minorEastAsia" w:hAnsiTheme="minorEastAsia" w:hint="eastAsia"/>
          <w:sz w:val="24"/>
          <w:szCs w:val="24"/>
        </w:rPr>
        <w:t>、</w:t>
      </w:r>
      <w:r w:rsidRPr="0051096E">
        <w:rPr>
          <w:rFonts w:asciiTheme="minorEastAsia" w:hAnsiTheme="minorEastAsia" w:hint="eastAsia"/>
          <w:sz w:val="24"/>
          <w:szCs w:val="24"/>
        </w:rPr>
        <w:t>推广</w:t>
      </w:r>
      <w:r w:rsidR="00855380" w:rsidRPr="0051096E">
        <w:rPr>
          <w:rFonts w:asciiTheme="minorEastAsia" w:hAnsiTheme="minorEastAsia" w:hint="eastAsia"/>
          <w:sz w:val="24"/>
          <w:szCs w:val="24"/>
        </w:rPr>
        <w:t>，提高</w:t>
      </w:r>
      <w:r w:rsidR="008F092D" w:rsidRPr="0051096E">
        <w:rPr>
          <w:rFonts w:asciiTheme="minorEastAsia" w:hAnsiTheme="minorEastAsia" w:hint="eastAsia"/>
          <w:sz w:val="24"/>
          <w:szCs w:val="24"/>
        </w:rPr>
        <w:t>教学管理</w:t>
      </w:r>
      <w:r w:rsidR="00855380" w:rsidRPr="0051096E">
        <w:rPr>
          <w:rFonts w:asciiTheme="minorEastAsia" w:hAnsiTheme="minorEastAsia" w:hint="eastAsia"/>
          <w:sz w:val="24"/>
          <w:szCs w:val="24"/>
        </w:rPr>
        <w:t>服务能力和水平；强化</w:t>
      </w:r>
      <w:r w:rsidR="003D0AFD" w:rsidRPr="0051096E">
        <w:rPr>
          <w:rFonts w:asciiTheme="minorEastAsia" w:hAnsiTheme="minorEastAsia" w:hint="eastAsia"/>
          <w:sz w:val="24"/>
          <w:szCs w:val="24"/>
        </w:rPr>
        <w:t>教学评价</w:t>
      </w:r>
      <w:r w:rsidR="00C31038" w:rsidRPr="0051096E">
        <w:rPr>
          <w:rFonts w:asciiTheme="minorEastAsia" w:hAnsiTheme="minorEastAsia" w:hint="eastAsia"/>
          <w:sz w:val="24"/>
          <w:szCs w:val="24"/>
        </w:rPr>
        <w:t>与</w:t>
      </w:r>
      <w:r w:rsidR="00855380" w:rsidRPr="0051096E">
        <w:rPr>
          <w:rFonts w:asciiTheme="minorEastAsia" w:hAnsiTheme="minorEastAsia" w:hint="eastAsia"/>
          <w:sz w:val="24"/>
          <w:szCs w:val="24"/>
        </w:rPr>
        <w:t>考核</w:t>
      </w:r>
      <w:r w:rsidR="008F092D" w:rsidRPr="0051096E">
        <w:rPr>
          <w:rFonts w:asciiTheme="minorEastAsia" w:hAnsiTheme="minorEastAsia" w:hint="eastAsia"/>
          <w:sz w:val="24"/>
          <w:szCs w:val="24"/>
        </w:rPr>
        <w:t>，加大考核结果的</w:t>
      </w:r>
      <w:r w:rsidR="003D0AFD" w:rsidRPr="0051096E">
        <w:rPr>
          <w:rFonts w:asciiTheme="minorEastAsia" w:hAnsiTheme="minorEastAsia" w:hint="eastAsia"/>
          <w:sz w:val="24"/>
          <w:szCs w:val="24"/>
        </w:rPr>
        <w:t>运用。</w:t>
      </w:r>
    </w:p>
    <w:p w:rsidR="00271FA8" w:rsidRPr="0051096E" w:rsidRDefault="003D0AFD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 </w:t>
      </w:r>
      <w:r w:rsidR="00085026" w:rsidRPr="0051096E">
        <w:rPr>
          <w:rFonts w:asciiTheme="minorEastAsia" w:hAnsiTheme="minorEastAsia" w:hint="eastAsia"/>
          <w:b/>
          <w:sz w:val="24"/>
          <w:szCs w:val="24"/>
        </w:rPr>
        <w:t>六、</w:t>
      </w:r>
      <w:r w:rsidR="00CA694B" w:rsidRPr="0051096E">
        <w:rPr>
          <w:rFonts w:asciiTheme="minorEastAsia" w:hAnsiTheme="minorEastAsia" w:hint="eastAsia"/>
          <w:b/>
          <w:sz w:val="24"/>
          <w:szCs w:val="24"/>
        </w:rPr>
        <w:t>提高教学</w:t>
      </w:r>
      <w:r w:rsidR="00271FA8" w:rsidRPr="0051096E">
        <w:rPr>
          <w:rFonts w:asciiTheme="minorEastAsia" w:hAnsiTheme="minorEastAsia" w:hint="eastAsia"/>
          <w:b/>
          <w:sz w:val="24"/>
          <w:szCs w:val="24"/>
        </w:rPr>
        <w:t>保障水平</w:t>
      </w:r>
      <w:r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="00855380" w:rsidRPr="0051096E">
        <w:rPr>
          <w:rFonts w:asciiTheme="minorEastAsia" w:hAnsiTheme="minorEastAsia" w:hint="eastAsia"/>
          <w:sz w:val="24"/>
          <w:szCs w:val="24"/>
        </w:rPr>
        <w:t>经过去年暑期的改造，</w:t>
      </w:r>
      <w:r w:rsidRPr="0051096E">
        <w:rPr>
          <w:rFonts w:asciiTheme="minorEastAsia" w:hAnsiTheme="minorEastAsia" w:hint="eastAsia"/>
          <w:sz w:val="24"/>
          <w:szCs w:val="24"/>
        </w:rPr>
        <w:t>图书馆的软环境建设取得</w:t>
      </w:r>
      <w:r w:rsidR="00855380" w:rsidRPr="0051096E">
        <w:rPr>
          <w:rFonts w:asciiTheme="minorEastAsia" w:hAnsiTheme="minorEastAsia" w:hint="eastAsia"/>
          <w:sz w:val="24"/>
          <w:szCs w:val="24"/>
        </w:rPr>
        <w:t>较好的</w:t>
      </w:r>
      <w:r w:rsidRPr="0051096E">
        <w:rPr>
          <w:rFonts w:asciiTheme="minorEastAsia" w:hAnsiTheme="minorEastAsia" w:hint="eastAsia"/>
          <w:sz w:val="24"/>
          <w:szCs w:val="24"/>
        </w:rPr>
        <w:t>成效，</w:t>
      </w:r>
      <w:r w:rsidR="00855380" w:rsidRPr="0051096E">
        <w:rPr>
          <w:rFonts w:asciiTheme="minorEastAsia" w:hAnsiTheme="minorEastAsia" w:hint="eastAsia"/>
          <w:sz w:val="24"/>
          <w:szCs w:val="24"/>
        </w:rPr>
        <w:t>要继续加强学习空间和特色学科、专业资源库建设，提升主动服务水平。</w:t>
      </w:r>
      <w:r w:rsidRPr="0051096E">
        <w:rPr>
          <w:rFonts w:asciiTheme="minorEastAsia" w:hAnsiTheme="minorEastAsia" w:hint="eastAsia"/>
          <w:sz w:val="24"/>
          <w:szCs w:val="24"/>
        </w:rPr>
        <w:t>3</w:t>
      </w:r>
      <w:r w:rsidR="009151D0" w:rsidRPr="0051096E">
        <w:rPr>
          <w:rFonts w:asciiTheme="minorEastAsia" w:hAnsiTheme="minorEastAsia" w:hint="eastAsia"/>
          <w:sz w:val="24"/>
          <w:szCs w:val="24"/>
        </w:rPr>
        <w:t>号教学</w:t>
      </w:r>
      <w:proofErr w:type="gramStart"/>
      <w:r w:rsidR="009151D0" w:rsidRPr="0051096E">
        <w:rPr>
          <w:rFonts w:asciiTheme="minorEastAsia" w:hAnsiTheme="minorEastAsia" w:hint="eastAsia"/>
          <w:sz w:val="24"/>
          <w:szCs w:val="24"/>
        </w:rPr>
        <w:t>楼</w:t>
      </w:r>
      <w:r w:rsidRPr="0051096E">
        <w:rPr>
          <w:rFonts w:asciiTheme="minorEastAsia" w:hAnsiTheme="minorEastAsia" w:hint="eastAsia"/>
          <w:sz w:val="24"/>
          <w:szCs w:val="24"/>
        </w:rPr>
        <w:t>环境</w:t>
      </w:r>
      <w:proofErr w:type="gramEnd"/>
      <w:r w:rsidRPr="0051096E">
        <w:rPr>
          <w:rFonts w:asciiTheme="minorEastAsia" w:hAnsiTheme="minorEastAsia" w:hint="eastAsia"/>
          <w:sz w:val="24"/>
          <w:szCs w:val="24"/>
        </w:rPr>
        <w:t>设施改造</w:t>
      </w:r>
      <w:r w:rsidR="009151D0" w:rsidRPr="0051096E">
        <w:rPr>
          <w:rFonts w:asciiTheme="minorEastAsia" w:hAnsiTheme="minorEastAsia" w:hint="eastAsia"/>
          <w:sz w:val="24"/>
          <w:szCs w:val="24"/>
        </w:rPr>
        <w:t>，</w:t>
      </w:r>
      <w:r w:rsidR="00855380" w:rsidRPr="0051096E">
        <w:rPr>
          <w:rFonts w:asciiTheme="minorEastAsia" w:hAnsiTheme="minorEastAsia" w:hint="eastAsia"/>
          <w:sz w:val="24"/>
          <w:szCs w:val="24"/>
        </w:rPr>
        <w:t>初步方案已经形成，要让更广泛的师生参与改造方案的论证，总投入</w:t>
      </w:r>
      <w:r w:rsidR="00380508" w:rsidRPr="0051096E">
        <w:rPr>
          <w:rFonts w:asciiTheme="minorEastAsia" w:hAnsiTheme="minorEastAsia" w:hint="eastAsia"/>
          <w:sz w:val="24"/>
          <w:szCs w:val="24"/>
        </w:rPr>
        <w:t>达</w:t>
      </w:r>
      <w:r w:rsidR="00855380" w:rsidRPr="0051096E">
        <w:rPr>
          <w:rFonts w:asciiTheme="minorEastAsia" w:hAnsiTheme="minorEastAsia" w:hint="eastAsia"/>
          <w:sz w:val="24"/>
          <w:szCs w:val="24"/>
        </w:rPr>
        <w:t>2</w:t>
      </w:r>
      <w:proofErr w:type="gramStart"/>
      <w:r w:rsidR="00855380" w:rsidRPr="0051096E">
        <w:rPr>
          <w:rFonts w:asciiTheme="minorEastAsia" w:hAnsiTheme="minorEastAsia" w:hint="eastAsia"/>
          <w:sz w:val="24"/>
          <w:szCs w:val="24"/>
        </w:rPr>
        <w:t>千万</w:t>
      </w:r>
      <w:proofErr w:type="gramEnd"/>
      <w:r w:rsidR="00855380" w:rsidRPr="0051096E">
        <w:rPr>
          <w:rFonts w:asciiTheme="minorEastAsia" w:hAnsiTheme="minorEastAsia" w:hint="eastAsia"/>
          <w:sz w:val="24"/>
          <w:szCs w:val="24"/>
        </w:rPr>
        <w:t>以上，</w:t>
      </w:r>
      <w:r w:rsidRPr="0051096E">
        <w:rPr>
          <w:rFonts w:asciiTheme="minorEastAsia" w:hAnsiTheme="minorEastAsia" w:hint="eastAsia"/>
          <w:sz w:val="24"/>
          <w:szCs w:val="24"/>
        </w:rPr>
        <w:t>今年暑期完成。</w:t>
      </w:r>
      <w:r w:rsidR="00567B5D" w:rsidRPr="0051096E">
        <w:rPr>
          <w:rFonts w:asciiTheme="minorEastAsia" w:hAnsiTheme="minorEastAsia" w:hint="eastAsia"/>
          <w:sz w:val="24"/>
          <w:szCs w:val="24"/>
        </w:rPr>
        <w:t>多媒体教室、实验室设备老化，性能不能较好满足师生教学需求</w:t>
      </w:r>
      <w:r w:rsidR="00C31038" w:rsidRPr="0051096E">
        <w:rPr>
          <w:rFonts w:asciiTheme="minorEastAsia" w:hAnsiTheme="minorEastAsia" w:hint="eastAsia"/>
          <w:sz w:val="24"/>
          <w:szCs w:val="24"/>
        </w:rPr>
        <w:t>的现象还时有反映</w:t>
      </w:r>
      <w:r w:rsidR="004D7B39" w:rsidRPr="0051096E">
        <w:rPr>
          <w:rFonts w:asciiTheme="minorEastAsia" w:hAnsiTheme="minorEastAsia" w:hint="eastAsia"/>
          <w:sz w:val="24"/>
          <w:szCs w:val="24"/>
        </w:rPr>
        <w:t>，</w:t>
      </w:r>
      <w:r w:rsidR="00855380" w:rsidRPr="0051096E">
        <w:rPr>
          <w:rFonts w:asciiTheme="minorEastAsia" w:hAnsiTheme="minorEastAsia" w:hint="eastAsia"/>
          <w:sz w:val="24"/>
          <w:szCs w:val="24"/>
        </w:rPr>
        <w:t>各项教学工作的有效推进需要相关教学专项经费的投入，</w:t>
      </w:r>
      <w:r w:rsidR="00B2445F" w:rsidRPr="0051096E">
        <w:rPr>
          <w:rFonts w:asciiTheme="minorEastAsia" w:hAnsiTheme="minorEastAsia" w:hint="eastAsia"/>
          <w:sz w:val="24"/>
          <w:szCs w:val="24"/>
        </w:rPr>
        <w:t>校院两级</w:t>
      </w:r>
      <w:r w:rsidR="00855380" w:rsidRPr="0051096E">
        <w:rPr>
          <w:rFonts w:asciiTheme="minorEastAsia" w:hAnsiTheme="minorEastAsia" w:hint="eastAsia"/>
          <w:sz w:val="24"/>
          <w:szCs w:val="24"/>
        </w:rPr>
        <w:t>要</w:t>
      </w:r>
      <w:r w:rsidR="00B2445F" w:rsidRPr="0051096E">
        <w:rPr>
          <w:rFonts w:asciiTheme="minorEastAsia" w:hAnsiTheme="minorEastAsia" w:hint="eastAsia"/>
          <w:sz w:val="24"/>
          <w:szCs w:val="24"/>
        </w:rPr>
        <w:t>高度重视</w:t>
      </w:r>
      <w:r w:rsidR="00855380" w:rsidRPr="0051096E">
        <w:rPr>
          <w:rFonts w:asciiTheme="minorEastAsia" w:hAnsiTheme="minorEastAsia" w:hint="eastAsia"/>
          <w:sz w:val="24"/>
          <w:szCs w:val="24"/>
        </w:rPr>
        <w:t>教学投入，要评估教学投入的绩效</w:t>
      </w:r>
      <w:r w:rsidR="00B2445F" w:rsidRPr="0051096E">
        <w:rPr>
          <w:rFonts w:asciiTheme="minorEastAsia" w:hAnsiTheme="minorEastAsia" w:hint="eastAsia"/>
          <w:sz w:val="24"/>
          <w:szCs w:val="24"/>
        </w:rPr>
        <w:t>。</w:t>
      </w:r>
    </w:p>
    <w:p w:rsidR="008612B9" w:rsidRPr="0051096E" w:rsidRDefault="003D0AFD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 </w:t>
      </w:r>
      <w:r w:rsidR="00085026" w:rsidRPr="0051096E">
        <w:rPr>
          <w:rFonts w:asciiTheme="minorEastAsia" w:hAnsiTheme="minorEastAsia" w:hint="eastAsia"/>
          <w:b/>
          <w:sz w:val="24"/>
          <w:szCs w:val="24"/>
        </w:rPr>
        <w:t>七、</w:t>
      </w:r>
      <w:r w:rsidR="00271FA8" w:rsidRPr="0051096E">
        <w:rPr>
          <w:rFonts w:asciiTheme="minorEastAsia" w:hAnsiTheme="minorEastAsia" w:hint="eastAsia"/>
          <w:b/>
          <w:sz w:val="24"/>
          <w:szCs w:val="24"/>
        </w:rPr>
        <w:t>做好</w:t>
      </w:r>
      <w:r w:rsidR="00484831" w:rsidRPr="0051096E">
        <w:rPr>
          <w:rFonts w:asciiTheme="minorEastAsia" w:hAnsiTheme="minorEastAsia" w:hint="eastAsia"/>
          <w:b/>
          <w:sz w:val="24"/>
          <w:szCs w:val="24"/>
        </w:rPr>
        <w:t>各项迎评</w:t>
      </w:r>
      <w:r w:rsidR="00271FA8" w:rsidRPr="0051096E">
        <w:rPr>
          <w:rFonts w:asciiTheme="minorEastAsia" w:hAnsiTheme="minorEastAsia" w:hint="eastAsia"/>
          <w:b/>
          <w:sz w:val="24"/>
          <w:szCs w:val="24"/>
        </w:rPr>
        <w:t>工作</w:t>
      </w:r>
      <w:r w:rsidRPr="0051096E">
        <w:rPr>
          <w:rFonts w:asciiTheme="minorEastAsia" w:hAnsiTheme="minorEastAsia" w:hint="eastAsia"/>
          <w:b/>
          <w:sz w:val="24"/>
          <w:szCs w:val="24"/>
        </w:rPr>
        <w:t>。</w:t>
      </w:r>
      <w:r w:rsidR="00CA694B" w:rsidRPr="0051096E">
        <w:rPr>
          <w:rFonts w:asciiTheme="minorEastAsia" w:hAnsiTheme="minorEastAsia" w:hint="eastAsia"/>
          <w:sz w:val="24"/>
          <w:szCs w:val="24"/>
        </w:rPr>
        <w:t>审核评估重在</w:t>
      </w:r>
      <w:proofErr w:type="gramStart"/>
      <w:r w:rsidR="00484831" w:rsidRPr="0051096E">
        <w:rPr>
          <w:rFonts w:asciiTheme="minorEastAsia" w:hAnsiTheme="minorEastAsia" w:hint="eastAsia"/>
          <w:sz w:val="24"/>
          <w:szCs w:val="24"/>
        </w:rPr>
        <w:t>以评促建</w:t>
      </w:r>
      <w:proofErr w:type="gramEnd"/>
      <w:r w:rsidR="00484831" w:rsidRPr="0051096E">
        <w:rPr>
          <w:rFonts w:asciiTheme="minorEastAsia" w:hAnsiTheme="minorEastAsia" w:hint="eastAsia"/>
          <w:sz w:val="24"/>
          <w:szCs w:val="24"/>
        </w:rPr>
        <w:t>，以上方方面面的工作</w:t>
      </w:r>
      <w:r w:rsidR="009151D0" w:rsidRPr="0051096E">
        <w:rPr>
          <w:rFonts w:asciiTheme="minorEastAsia" w:hAnsiTheme="minorEastAsia" w:hint="eastAsia"/>
          <w:sz w:val="24"/>
          <w:szCs w:val="24"/>
        </w:rPr>
        <w:t>，</w:t>
      </w:r>
      <w:r w:rsidR="00484831" w:rsidRPr="0051096E">
        <w:rPr>
          <w:rFonts w:asciiTheme="minorEastAsia" w:hAnsiTheme="minorEastAsia" w:hint="eastAsia"/>
          <w:sz w:val="24"/>
          <w:szCs w:val="24"/>
        </w:rPr>
        <w:t>举措实不实、力度大不大、效果好不好</w:t>
      </w:r>
      <w:r w:rsidR="00CA694B" w:rsidRPr="0051096E">
        <w:rPr>
          <w:rFonts w:asciiTheme="minorEastAsia" w:hAnsiTheme="minorEastAsia" w:hint="eastAsia"/>
          <w:sz w:val="24"/>
          <w:szCs w:val="24"/>
        </w:rPr>
        <w:t>是关键。</w:t>
      </w:r>
    </w:p>
    <w:p w:rsidR="008612B9" w:rsidRPr="0051096E" w:rsidRDefault="008612B9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 </w:t>
      </w:r>
      <w:r w:rsidR="00277134" w:rsidRPr="0051096E">
        <w:rPr>
          <w:rFonts w:asciiTheme="minorEastAsia" w:hAnsiTheme="minorEastAsia" w:hint="eastAsia"/>
          <w:sz w:val="24"/>
          <w:szCs w:val="24"/>
        </w:rPr>
        <w:t xml:space="preserve">1. </w:t>
      </w:r>
      <w:r w:rsidRPr="0051096E">
        <w:rPr>
          <w:rFonts w:asciiTheme="minorEastAsia" w:hAnsiTheme="minorEastAsia" w:hint="eastAsia"/>
          <w:sz w:val="24"/>
          <w:szCs w:val="24"/>
        </w:rPr>
        <w:t>要做好专业评估工作。</w:t>
      </w:r>
      <w:r w:rsidR="00CA694B" w:rsidRPr="0051096E">
        <w:rPr>
          <w:rFonts w:asciiTheme="minorEastAsia" w:hAnsiTheme="minorEastAsia" w:hint="eastAsia"/>
          <w:sz w:val="24"/>
          <w:szCs w:val="24"/>
        </w:rPr>
        <w:t>专业评估作为审核评估的预评估工作，是本学期评估工作的重点。3月底前</w:t>
      </w:r>
      <w:r w:rsidR="001C74A1" w:rsidRPr="0051096E">
        <w:rPr>
          <w:rFonts w:asciiTheme="minorEastAsia" w:hAnsiTheme="minorEastAsia" w:hint="eastAsia"/>
          <w:sz w:val="24"/>
          <w:szCs w:val="24"/>
        </w:rPr>
        <w:t>全校42个专业</w:t>
      </w:r>
      <w:r w:rsidR="00CA694B" w:rsidRPr="0051096E">
        <w:rPr>
          <w:rFonts w:asciiTheme="minorEastAsia" w:hAnsiTheme="minorEastAsia" w:hint="eastAsia"/>
          <w:sz w:val="24"/>
          <w:szCs w:val="24"/>
        </w:rPr>
        <w:t>完成专家进校考察与评估，</w:t>
      </w:r>
      <w:r w:rsidR="00DD293A" w:rsidRPr="0051096E">
        <w:rPr>
          <w:rFonts w:asciiTheme="minorEastAsia" w:hAnsiTheme="minorEastAsia" w:hint="eastAsia"/>
          <w:sz w:val="24"/>
          <w:szCs w:val="24"/>
        </w:rPr>
        <w:t>对存在的问题和专家建议在9月份之前完成整改。通过评估强化</w:t>
      </w:r>
      <w:r w:rsidR="00CA694B" w:rsidRPr="0051096E">
        <w:rPr>
          <w:rFonts w:asciiTheme="minorEastAsia" w:hAnsiTheme="minorEastAsia" w:hint="eastAsia"/>
          <w:sz w:val="24"/>
          <w:szCs w:val="24"/>
        </w:rPr>
        <w:t>专业</w:t>
      </w:r>
      <w:r w:rsidR="0072680C" w:rsidRPr="0051096E">
        <w:rPr>
          <w:rFonts w:asciiTheme="minorEastAsia" w:hAnsiTheme="minorEastAsia" w:hint="eastAsia"/>
          <w:sz w:val="24"/>
          <w:szCs w:val="24"/>
        </w:rPr>
        <w:t>内涵</w:t>
      </w:r>
      <w:r w:rsidR="00CA694B" w:rsidRPr="0051096E">
        <w:rPr>
          <w:rFonts w:asciiTheme="minorEastAsia" w:hAnsiTheme="minorEastAsia" w:hint="eastAsia"/>
          <w:sz w:val="24"/>
          <w:szCs w:val="24"/>
        </w:rPr>
        <w:t>建设，</w:t>
      </w:r>
      <w:r w:rsidR="00DD293A" w:rsidRPr="0051096E">
        <w:rPr>
          <w:rFonts w:asciiTheme="minorEastAsia" w:hAnsiTheme="minorEastAsia" w:hint="eastAsia"/>
          <w:sz w:val="24"/>
          <w:szCs w:val="24"/>
        </w:rPr>
        <w:t>凝练</w:t>
      </w:r>
      <w:r w:rsidR="00CA694B" w:rsidRPr="0051096E">
        <w:rPr>
          <w:rFonts w:asciiTheme="minorEastAsia" w:hAnsiTheme="minorEastAsia" w:hint="eastAsia"/>
          <w:sz w:val="24"/>
          <w:szCs w:val="24"/>
        </w:rPr>
        <w:t>专业特色</w:t>
      </w:r>
      <w:r w:rsidR="00DD293A" w:rsidRPr="0051096E">
        <w:rPr>
          <w:rFonts w:asciiTheme="minorEastAsia" w:hAnsiTheme="minorEastAsia" w:hint="eastAsia"/>
          <w:sz w:val="24"/>
          <w:szCs w:val="24"/>
        </w:rPr>
        <w:t>。</w:t>
      </w:r>
      <w:r w:rsidR="00DD293A" w:rsidRPr="0051096E">
        <w:rPr>
          <w:rFonts w:asciiTheme="minorEastAsia" w:hAnsiTheme="minorEastAsia"/>
          <w:sz w:val="24"/>
          <w:szCs w:val="24"/>
        </w:rPr>
        <w:t xml:space="preserve"> </w:t>
      </w:r>
    </w:p>
    <w:p w:rsidR="003C6649" w:rsidRPr="0051096E" w:rsidRDefault="003C6649" w:rsidP="005109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    2.</w:t>
      </w:r>
      <w:r w:rsidR="00277134" w:rsidRPr="0051096E">
        <w:rPr>
          <w:rFonts w:asciiTheme="minorEastAsia" w:hAnsiTheme="minorEastAsia" w:hint="eastAsia"/>
          <w:sz w:val="24"/>
          <w:szCs w:val="24"/>
        </w:rPr>
        <w:t xml:space="preserve"> </w:t>
      </w:r>
      <w:r w:rsidRPr="0051096E">
        <w:rPr>
          <w:rFonts w:asciiTheme="minorEastAsia" w:hAnsiTheme="minorEastAsia" w:hint="eastAsia"/>
          <w:sz w:val="24"/>
          <w:szCs w:val="24"/>
        </w:rPr>
        <w:t>提高三个评估报告的</w:t>
      </w:r>
      <w:r w:rsidR="00DD293A" w:rsidRPr="0051096E">
        <w:rPr>
          <w:rFonts w:asciiTheme="minorEastAsia" w:hAnsiTheme="minorEastAsia" w:hint="eastAsia"/>
          <w:sz w:val="24"/>
          <w:szCs w:val="24"/>
        </w:rPr>
        <w:t>水平和</w:t>
      </w:r>
      <w:r w:rsidRPr="0051096E">
        <w:rPr>
          <w:rFonts w:asciiTheme="minorEastAsia" w:hAnsiTheme="minorEastAsia" w:hint="eastAsia"/>
          <w:sz w:val="24"/>
          <w:szCs w:val="24"/>
        </w:rPr>
        <w:t>质量。</w:t>
      </w:r>
      <w:r w:rsidR="00AE48E4" w:rsidRPr="0051096E">
        <w:rPr>
          <w:rFonts w:asciiTheme="minorEastAsia" w:hAnsiTheme="minorEastAsia" w:hint="eastAsia"/>
          <w:sz w:val="24"/>
          <w:szCs w:val="24"/>
        </w:rPr>
        <w:t>请各单位基于现有数据查短板、补短板，</w:t>
      </w:r>
      <w:r w:rsidRPr="0051096E">
        <w:rPr>
          <w:rFonts w:asciiTheme="minorEastAsia" w:hAnsiTheme="minorEastAsia" w:hint="eastAsia"/>
          <w:sz w:val="24"/>
          <w:szCs w:val="24"/>
        </w:rPr>
        <w:t>在</w:t>
      </w:r>
      <w:r w:rsidR="0079552E" w:rsidRPr="0051096E">
        <w:rPr>
          <w:rFonts w:asciiTheme="minorEastAsia" w:hAnsiTheme="minorEastAsia" w:hint="eastAsia"/>
          <w:sz w:val="24"/>
          <w:szCs w:val="24"/>
        </w:rPr>
        <w:t>6</w:t>
      </w:r>
      <w:r w:rsidRPr="0051096E">
        <w:rPr>
          <w:rFonts w:asciiTheme="minorEastAsia" w:hAnsiTheme="minorEastAsia" w:hint="eastAsia"/>
          <w:sz w:val="24"/>
          <w:szCs w:val="24"/>
        </w:rPr>
        <w:t>月份之前更新现有基本状态数据</w:t>
      </w:r>
      <w:r w:rsidR="00380508" w:rsidRPr="0051096E">
        <w:rPr>
          <w:rFonts w:asciiTheme="minorEastAsia" w:hAnsiTheme="minorEastAsia" w:hint="eastAsia"/>
          <w:sz w:val="24"/>
          <w:szCs w:val="24"/>
        </w:rPr>
        <w:t>库</w:t>
      </w:r>
      <w:r w:rsidRPr="0051096E">
        <w:rPr>
          <w:rFonts w:asciiTheme="minorEastAsia" w:hAnsiTheme="minorEastAsia" w:hint="eastAsia"/>
          <w:sz w:val="24"/>
          <w:szCs w:val="24"/>
        </w:rPr>
        <w:t>；近三年尤其是本学年的年度教学质量报告，要提升</w:t>
      </w:r>
      <w:r w:rsidR="00525228" w:rsidRPr="0051096E">
        <w:rPr>
          <w:rFonts w:asciiTheme="minorEastAsia" w:hAnsiTheme="minorEastAsia" w:hint="eastAsia"/>
          <w:sz w:val="24"/>
          <w:szCs w:val="24"/>
        </w:rPr>
        <w:t>质量</w:t>
      </w:r>
      <w:r w:rsidRPr="0051096E">
        <w:rPr>
          <w:rFonts w:asciiTheme="minorEastAsia" w:hAnsiTheme="minorEastAsia" w:hint="eastAsia"/>
          <w:sz w:val="24"/>
          <w:szCs w:val="24"/>
        </w:rPr>
        <w:t>报告</w:t>
      </w:r>
      <w:r w:rsidR="00525228" w:rsidRPr="0051096E">
        <w:rPr>
          <w:rFonts w:asciiTheme="minorEastAsia" w:hAnsiTheme="minorEastAsia" w:hint="eastAsia"/>
          <w:sz w:val="24"/>
          <w:szCs w:val="24"/>
        </w:rPr>
        <w:t>的</w:t>
      </w:r>
      <w:r w:rsidRPr="0051096E">
        <w:rPr>
          <w:rFonts w:asciiTheme="minorEastAsia" w:hAnsiTheme="minorEastAsia" w:hint="eastAsia"/>
          <w:sz w:val="24"/>
          <w:szCs w:val="24"/>
        </w:rPr>
        <w:t>水平；审核评估</w:t>
      </w:r>
      <w:r w:rsidR="009151D0" w:rsidRPr="0051096E">
        <w:rPr>
          <w:rFonts w:asciiTheme="minorEastAsia" w:hAnsiTheme="minorEastAsia" w:hint="eastAsia"/>
          <w:sz w:val="24"/>
          <w:szCs w:val="24"/>
        </w:rPr>
        <w:t>的</w:t>
      </w:r>
      <w:r w:rsidR="00525228" w:rsidRPr="0051096E">
        <w:rPr>
          <w:rFonts w:asciiTheme="minorEastAsia" w:hAnsiTheme="minorEastAsia" w:hint="eastAsia"/>
          <w:sz w:val="24"/>
          <w:szCs w:val="24"/>
        </w:rPr>
        <w:t>自评</w:t>
      </w:r>
      <w:r w:rsidRPr="0051096E">
        <w:rPr>
          <w:rFonts w:asciiTheme="minorEastAsia" w:hAnsiTheme="minorEastAsia" w:hint="eastAsia"/>
          <w:sz w:val="24"/>
          <w:szCs w:val="24"/>
        </w:rPr>
        <w:t>报告</w:t>
      </w:r>
      <w:proofErr w:type="gramStart"/>
      <w:r w:rsidRPr="0051096E">
        <w:rPr>
          <w:rFonts w:asciiTheme="minorEastAsia" w:hAnsiTheme="minorEastAsia" w:hint="eastAsia"/>
          <w:sz w:val="24"/>
          <w:szCs w:val="24"/>
        </w:rPr>
        <w:t>很</w:t>
      </w:r>
      <w:proofErr w:type="gramEnd"/>
      <w:r w:rsidRPr="0051096E">
        <w:rPr>
          <w:rFonts w:asciiTheme="minorEastAsia" w:hAnsiTheme="minorEastAsia" w:hint="eastAsia"/>
          <w:sz w:val="24"/>
          <w:szCs w:val="24"/>
        </w:rPr>
        <w:t>关键，根据进程安排尽快拿出初稿，不断完善提升。</w:t>
      </w:r>
    </w:p>
    <w:p w:rsidR="00380508" w:rsidRPr="0051096E" w:rsidRDefault="003C6649" w:rsidP="0051096E">
      <w:pPr>
        <w:spacing w:line="360" w:lineRule="auto"/>
        <w:ind w:firstLine="555"/>
        <w:jc w:val="lef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>3</w:t>
      </w:r>
      <w:r w:rsidR="008612B9" w:rsidRPr="0051096E">
        <w:rPr>
          <w:rFonts w:asciiTheme="minorEastAsia" w:hAnsiTheme="minorEastAsia" w:hint="eastAsia"/>
          <w:sz w:val="24"/>
          <w:szCs w:val="24"/>
        </w:rPr>
        <w:t>.</w:t>
      </w:r>
      <w:r w:rsidR="00277134" w:rsidRPr="0051096E">
        <w:rPr>
          <w:rFonts w:asciiTheme="minorEastAsia" w:hAnsiTheme="minorEastAsia" w:hint="eastAsia"/>
          <w:sz w:val="24"/>
          <w:szCs w:val="24"/>
        </w:rPr>
        <w:t xml:space="preserve"> </w:t>
      </w:r>
      <w:r w:rsidR="008612B9" w:rsidRPr="0051096E">
        <w:rPr>
          <w:rFonts w:asciiTheme="minorEastAsia" w:hAnsiTheme="minorEastAsia" w:hint="eastAsia"/>
          <w:sz w:val="24"/>
          <w:szCs w:val="24"/>
        </w:rPr>
        <w:t>要营造良好的</w:t>
      </w:r>
      <w:r w:rsidR="00E30A33" w:rsidRPr="0051096E">
        <w:rPr>
          <w:rFonts w:asciiTheme="minorEastAsia" w:hAnsiTheme="minorEastAsia" w:hint="eastAsia"/>
          <w:sz w:val="24"/>
          <w:szCs w:val="24"/>
        </w:rPr>
        <w:t>审核</w:t>
      </w:r>
      <w:r w:rsidR="008612B9" w:rsidRPr="0051096E">
        <w:rPr>
          <w:rFonts w:asciiTheme="minorEastAsia" w:hAnsiTheme="minorEastAsia" w:hint="eastAsia"/>
          <w:sz w:val="24"/>
          <w:szCs w:val="24"/>
        </w:rPr>
        <w:t>评估氛围。请专家进校做审核评估的系列报告</w:t>
      </w:r>
      <w:r w:rsidR="00CA694B" w:rsidRPr="0051096E">
        <w:rPr>
          <w:rFonts w:asciiTheme="minorEastAsia" w:hAnsiTheme="minorEastAsia" w:hint="eastAsia"/>
          <w:sz w:val="24"/>
          <w:szCs w:val="24"/>
        </w:rPr>
        <w:t>，</w:t>
      </w:r>
      <w:r w:rsidR="008612B9" w:rsidRPr="0051096E">
        <w:rPr>
          <w:rFonts w:asciiTheme="minorEastAsia" w:hAnsiTheme="minorEastAsia" w:hint="eastAsia"/>
          <w:sz w:val="24"/>
          <w:szCs w:val="24"/>
        </w:rPr>
        <w:t>提高领导干部、专业负责人、教师学生对审核评估的认识水平；编制评估小册子，让广</w:t>
      </w:r>
      <w:r w:rsidR="008612B9" w:rsidRPr="0051096E">
        <w:rPr>
          <w:rFonts w:asciiTheme="minorEastAsia" w:hAnsiTheme="minorEastAsia" w:hint="eastAsia"/>
          <w:sz w:val="24"/>
          <w:szCs w:val="24"/>
        </w:rPr>
        <w:lastRenderedPageBreak/>
        <w:t>大教师、学生了解和关注学校应用型强校建设的举措和成效；根据评估进程，</w:t>
      </w:r>
      <w:r w:rsidR="001C74A1" w:rsidRPr="0051096E">
        <w:rPr>
          <w:rFonts w:asciiTheme="minorEastAsia" w:hAnsiTheme="minorEastAsia" w:hint="eastAsia"/>
          <w:sz w:val="24"/>
          <w:szCs w:val="24"/>
        </w:rPr>
        <w:t>各单位要高度重视，</w:t>
      </w:r>
      <w:r w:rsidR="0079734B" w:rsidRPr="0051096E">
        <w:rPr>
          <w:rFonts w:asciiTheme="minorEastAsia" w:hAnsiTheme="minorEastAsia" w:hint="eastAsia"/>
          <w:sz w:val="24"/>
          <w:szCs w:val="24"/>
        </w:rPr>
        <w:t>做好特色展示的</w:t>
      </w:r>
      <w:r w:rsidR="001C74A1" w:rsidRPr="0051096E">
        <w:rPr>
          <w:rFonts w:asciiTheme="minorEastAsia" w:hAnsiTheme="minorEastAsia" w:hint="eastAsia"/>
          <w:sz w:val="24"/>
          <w:szCs w:val="24"/>
        </w:rPr>
        <w:t>布置，</w:t>
      </w:r>
      <w:r w:rsidR="008612B9" w:rsidRPr="0051096E">
        <w:rPr>
          <w:rFonts w:asciiTheme="minorEastAsia" w:hAnsiTheme="minorEastAsia" w:hint="eastAsia"/>
          <w:sz w:val="24"/>
          <w:szCs w:val="24"/>
        </w:rPr>
        <w:t>不断提升</w:t>
      </w:r>
      <w:proofErr w:type="gramStart"/>
      <w:r w:rsidRPr="0051096E">
        <w:rPr>
          <w:rFonts w:asciiTheme="minorEastAsia" w:hAnsiTheme="minorEastAsia" w:hint="eastAsia"/>
          <w:sz w:val="24"/>
          <w:szCs w:val="24"/>
        </w:rPr>
        <w:t>迎评促建</w:t>
      </w:r>
      <w:proofErr w:type="gramEnd"/>
      <w:r w:rsidRPr="0051096E">
        <w:rPr>
          <w:rFonts w:asciiTheme="minorEastAsia" w:hAnsiTheme="minorEastAsia" w:hint="eastAsia"/>
          <w:sz w:val="24"/>
          <w:szCs w:val="24"/>
        </w:rPr>
        <w:t>的氛围</w:t>
      </w:r>
      <w:r w:rsidR="001C74A1" w:rsidRPr="0051096E">
        <w:rPr>
          <w:rFonts w:asciiTheme="minorEastAsia" w:hAnsiTheme="minorEastAsia" w:hint="eastAsia"/>
          <w:sz w:val="24"/>
          <w:szCs w:val="24"/>
        </w:rPr>
        <w:t>。</w:t>
      </w:r>
    </w:p>
    <w:p w:rsidR="0051096E" w:rsidRDefault="0051096E" w:rsidP="0051096E">
      <w:pPr>
        <w:spacing w:line="360" w:lineRule="auto"/>
        <w:ind w:firstLine="555"/>
        <w:jc w:val="left"/>
        <w:rPr>
          <w:rFonts w:asciiTheme="minorEastAsia" w:hAnsiTheme="minorEastAsia"/>
          <w:sz w:val="24"/>
          <w:szCs w:val="24"/>
        </w:rPr>
      </w:pPr>
    </w:p>
    <w:p w:rsidR="00C53EA4" w:rsidRPr="0051096E" w:rsidRDefault="00C53EA4" w:rsidP="0051096E">
      <w:pPr>
        <w:spacing w:line="360" w:lineRule="auto"/>
        <w:ind w:firstLine="555"/>
        <w:jc w:val="left"/>
        <w:rPr>
          <w:rFonts w:asciiTheme="minorEastAsia" w:hAnsiTheme="minorEastAsia"/>
          <w:sz w:val="24"/>
          <w:szCs w:val="24"/>
        </w:rPr>
      </w:pPr>
    </w:p>
    <w:p w:rsidR="0051096E" w:rsidRPr="0051096E" w:rsidRDefault="0051096E" w:rsidP="0051096E">
      <w:pPr>
        <w:spacing w:line="360" w:lineRule="auto"/>
        <w:ind w:right="560" w:firstLine="555"/>
        <w:jc w:val="righ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 xml:space="preserve">教 </w:t>
      </w:r>
      <w:proofErr w:type="gramStart"/>
      <w:r w:rsidRPr="0051096E">
        <w:rPr>
          <w:rFonts w:asciiTheme="minorEastAsia" w:hAnsiTheme="minorEastAsia" w:hint="eastAsia"/>
          <w:sz w:val="24"/>
          <w:szCs w:val="24"/>
        </w:rPr>
        <w:t>务</w:t>
      </w:r>
      <w:proofErr w:type="gramEnd"/>
      <w:r w:rsidRPr="0051096E">
        <w:rPr>
          <w:rFonts w:asciiTheme="minorEastAsia" w:hAnsiTheme="minorEastAsia" w:hint="eastAsia"/>
          <w:sz w:val="24"/>
          <w:szCs w:val="24"/>
        </w:rPr>
        <w:t xml:space="preserve"> 部</w:t>
      </w:r>
    </w:p>
    <w:p w:rsidR="0051096E" w:rsidRPr="0051096E" w:rsidRDefault="0051096E" w:rsidP="0051096E">
      <w:pPr>
        <w:spacing w:line="360" w:lineRule="auto"/>
        <w:ind w:firstLine="555"/>
        <w:jc w:val="right"/>
        <w:rPr>
          <w:rFonts w:asciiTheme="minorEastAsia" w:hAnsiTheme="minorEastAsia"/>
          <w:sz w:val="24"/>
          <w:szCs w:val="24"/>
        </w:rPr>
      </w:pPr>
      <w:r w:rsidRPr="0051096E">
        <w:rPr>
          <w:rFonts w:asciiTheme="minorEastAsia" w:hAnsiTheme="minorEastAsia" w:hint="eastAsia"/>
          <w:sz w:val="24"/>
          <w:szCs w:val="24"/>
        </w:rPr>
        <w:t>2017年2月19日</w:t>
      </w:r>
    </w:p>
    <w:sectPr w:rsidR="0051096E" w:rsidRPr="0051096E" w:rsidSect="00145D5C">
      <w:footerReference w:type="default" r:id="rId8"/>
      <w:pgSz w:w="11906" w:h="16838"/>
      <w:pgMar w:top="993" w:right="1700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57" w:rsidRDefault="00DC1357" w:rsidP="001E1044">
      <w:r>
        <w:separator/>
      </w:r>
    </w:p>
  </w:endnote>
  <w:endnote w:type="continuationSeparator" w:id="0">
    <w:p w:rsidR="00DC1357" w:rsidRDefault="00DC1357" w:rsidP="001E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530125"/>
      <w:docPartObj>
        <w:docPartGallery w:val="Page Numbers (Bottom of Page)"/>
        <w:docPartUnique/>
      </w:docPartObj>
    </w:sdtPr>
    <w:sdtEndPr/>
    <w:sdtContent>
      <w:p w:rsidR="0051096E" w:rsidRDefault="0051096E" w:rsidP="00C53E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1C3" w:rsidRPr="007661C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57" w:rsidRDefault="00DC1357" w:rsidP="001E1044">
      <w:r>
        <w:separator/>
      </w:r>
    </w:p>
  </w:footnote>
  <w:footnote w:type="continuationSeparator" w:id="0">
    <w:p w:rsidR="00DC1357" w:rsidRDefault="00DC1357" w:rsidP="001E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42BF"/>
    <w:multiLevelType w:val="hybridMultilevel"/>
    <w:tmpl w:val="1AA0D7C2"/>
    <w:lvl w:ilvl="0" w:tplc="B336D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044"/>
    <w:rsid w:val="00017BD3"/>
    <w:rsid w:val="000642DE"/>
    <w:rsid w:val="0008481A"/>
    <w:rsid w:val="00085026"/>
    <w:rsid w:val="000B5EB4"/>
    <w:rsid w:val="00117109"/>
    <w:rsid w:val="00145D5C"/>
    <w:rsid w:val="00176951"/>
    <w:rsid w:val="001859BA"/>
    <w:rsid w:val="00193056"/>
    <w:rsid w:val="001C74A1"/>
    <w:rsid w:val="001E1044"/>
    <w:rsid w:val="001E62D2"/>
    <w:rsid w:val="0020058D"/>
    <w:rsid w:val="00224652"/>
    <w:rsid w:val="00235652"/>
    <w:rsid w:val="00240140"/>
    <w:rsid w:val="0026509F"/>
    <w:rsid w:val="00266C27"/>
    <w:rsid w:val="00271FA8"/>
    <w:rsid w:val="00277134"/>
    <w:rsid w:val="00291078"/>
    <w:rsid w:val="002B060F"/>
    <w:rsid w:val="002D5530"/>
    <w:rsid w:val="002E47FD"/>
    <w:rsid w:val="00306BAA"/>
    <w:rsid w:val="00380508"/>
    <w:rsid w:val="003A17B6"/>
    <w:rsid w:val="003C3963"/>
    <w:rsid w:val="003C6649"/>
    <w:rsid w:val="003D0AFD"/>
    <w:rsid w:val="003E1DDE"/>
    <w:rsid w:val="003E780F"/>
    <w:rsid w:val="00417490"/>
    <w:rsid w:val="00425F76"/>
    <w:rsid w:val="004577CB"/>
    <w:rsid w:val="00484831"/>
    <w:rsid w:val="00485EF9"/>
    <w:rsid w:val="004A2C93"/>
    <w:rsid w:val="004B57F1"/>
    <w:rsid w:val="004D5B46"/>
    <w:rsid w:val="004D7B39"/>
    <w:rsid w:val="004E5B94"/>
    <w:rsid w:val="004F1FD8"/>
    <w:rsid w:val="0051096E"/>
    <w:rsid w:val="00513F49"/>
    <w:rsid w:val="00525228"/>
    <w:rsid w:val="00563561"/>
    <w:rsid w:val="00567B5D"/>
    <w:rsid w:val="00576393"/>
    <w:rsid w:val="00590304"/>
    <w:rsid w:val="005A4EEF"/>
    <w:rsid w:val="005C638C"/>
    <w:rsid w:val="005E2515"/>
    <w:rsid w:val="005F5DAF"/>
    <w:rsid w:val="00647D49"/>
    <w:rsid w:val="006638D6"/>
    <w:rsid w:val="00680961"/>
    <w:rsid w:val="006B05EB"/>
    <w:rsid w:val="006C2194"/>
    <w:rsid w:val="006D3EEE"/>
    <w:rsid w:val="00707480"/>
    <w:rsid w:val="0072680C"/>
    <w:rsid w:val="007661C3"/>
    <w:rsid w:val="007865AF"/>
    <w:rsid w:val="0079552E"/>
    <w:rsid w:val="0079734B"/>
    <w:rsid w:val="007A48B4"/>
    <w:rsid w:val="008247C2"/>
    <w:rsid w:val="0083016F"/>
    <w:rsid w:val="008429CC"/>
    <w:rsid w:val="00855380"/>
    <w:rsid w:val="00856D96"/>
    <w:rsid w:val="008601C5"/>
    <w:rsid w:val="008612B9"/>
    <w:rsid w:val="008A3BA7"/>
    <w:rsid w:val="008A4C35"/>
    <w:rsid w:val="008E5215"/>
    <w:rsid w:val="008F092D"/>
    <w:rsid w:val="0090693E"/>
    <w:rsid w:val="009151D0"/>
    <w:rsid w:val="0092692F"/>
    <w:rsid w:val="00943595"/>
    <w:rsid w:val="009530CD"/>
    <w:rsid w:val="00974524"/>
    <w:rsid w:val="0098230A"/>
    <w:rsid w:val="00987887"/>
    <w:rsid w:val="009E09A8"/>
    <w:rsid w:val="009E554D"/>
    <w:rsid w:val="009E630F"/>
    <w:rsid w:val="00A64B9F"/>
    <w:rsid w:val="00AB0AFE"/>
    <w:rsid w:val="00AB30EF"/>
    <w:rsid w:val="00AE48E4"/>
    <w:rsid w:val="00B2445F"/>
    <w:rsid w:val="00B30863"/>
    <w:rsid w:val="00B536F1"/>
    <w:rsid w:val="00BF0DF8"/>
    <w:rsid w:val="00BF6CCE"/>
    <w:rsid w:val="00C02A2C"/>
    <w:rsid w:val="00C25F9C"/>
    <w:rsid w:val="00C31038"/>
    <w:rsid w:val="00C36C14"/>
    <w:rsid w:val="00C53EA4"/>
    <w:rsid w:val="00C875EA"/>
    <w:rsid w:val="00CA694B"/>
    <w:rsid w:val="00CB34FD"/>
    <w:rsid w:val="00CB5079"/>
    <w:rsid w:val="00CC25CF"/>
    <w:rsid w:val="00CF32BD"/>
    <w:rsid w:val="00D055BF"/>
    <w:rsid w:val="00D22792"/>
    <w:rsid w:val="00D40F2C"/>
    <w:rsid w:val="00D82E30"/>
    <w:rsid w:val="00D836FC"/>
    <w:rsid w:val="00DA0AF6"/>
    <w:rsid w:val="00DC1357"/>
    <w:rsid w:val="00DC77E9"/>
    <w:rsid w:val="00DD293A"/>
    <w:rsid w:val="00E27CA9"/>
    <w:rsid w:val="00E30A33"/>
    <w:rsid w:val="00E40C29"/>
    <w:rsid w:val="00E50158"/>
    <w:rsid w:val="00E61DD5"/>
    <w:rsid w:val="00E76181"/>
    <w:rsid w:val="00E86F19"/>
    <w:rsid w:val="00E962A6"/>
    <w:rsid w:val="00EA4B8D"/>
    <w:rsid w:val="00EF1AB2"/>
    <w:rsid w:val="00F302DC"/>
    <w:rsid w:val="00F837E6"/>
    <w:rsid w:val="00F86EB7"/>
    <w:rsid w:val="00FC126A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044"/>
    <w:rPr>
      <w:sz w:val="18"/>
      <w:szCs w:val="18"/>
    </w:rPr>
  </w:style>
  <w:style w:type="paragraph" w:styleId="a5">
    <w:name w:val="List Paragraph"/>
    <w:basedOn w:val="a"/>
    <w:uiPriority w:val="34"/>
    <w:qFormat/>
    <w:rsid w:val="00CA69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439</Words>
  <Characters>2503</Characters>
  <Application>Microsoft Office Word</Application>
  <DocSecurity>0</DocSecurity>
  <Lines>20</Lines>
  <Paragraphs>5</Paragraphs>
  <ScaleCrop>false</ScaleCrop>
  <Company>微软中国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54</cp:revision>
  <cp:lastPrinted>2017-02-18T05:16:00Z</cp:lastPrinted>
  <dcterms:created xsi:type="dcterms:W3CDTF">2017-02-18T23:56:00Z</dcterms:created>
  <dcterms:modified xsi:type="dcterms:W3CDTF">2017-02-20T05:33:00Z</dcterms:modified>
</cp:coreProperties>
</file>