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AD59" w14:textId="4AE53F84" w:rsidR="00A6480E" w:rsidRPr="00733901" w:rsidRDefault="00733901" w:rsidP="00733901">
      <w:pPr>
        <w:jc w:val="center"/>
        <w:rPr>
          <w:sz w:val="28"/>
          <w:szCs w:val="32"/>
        </w:rPr>
      </w:pPr>
      <w:r>
        <w:rPr>
          <w:rFonts w:hint="eastAsia"/>
          <w:sz w:val="28"/>
          <w:szCs w:val="32"/>
        </w:rPr>
        <w:t>物流管理</w:t>
      </w:r>
      <w:r w:rsidR="00A6480E" w:rsidRPr="00733901">
        <w:rPr>
          <w:rFonts w:hint="eastAsia"/>
          <w:sz w:val="28"/>
          <w:szCs w:val="32"/>
        </w:rPr>
        <w:t>专业课程思政指标</w:t>
      </w:r>
      <w:r w:rsidRPr="00733901">
        <w:rPr>
          <w:rFonts w:hint="eastAsia"/>
          <w:sz w:val="28"/>
          <w:szCs w:val="32"/>
        </w:rPr>
        <w:t>体系</w:t>
      </w:r>
    </w:p>
    <w:p w14:paraId="13D68A30" w14:textId="17EB2DDA" w:rsidR="00517865" w:rsidRPr="00733901" w:rsidRDefault="00733901" w:rsidP="00733901">
      <w:pPr>
        <w:spacing w:line="400" w:lineRule="exact"/>
        <w:rPr>
          <w:rFonts w:ascii="仿宋" w:eastAsia="仿宋" w:hAnsi="仿宋"/>
          <w:sz w:val="24"/>
          <w:szCs w:val="28"/>
        </w:rPr>
      </w:pPr>
      <w:r w:rsidRPr="00733901">
        <w:rPr>
          <w:rFonts w:ascii="仿宋" w:eastAsia="仿宋" w:hAnsi="仿宋" w:hint="eastAsia"/>
          <w:sz w:val="24"/>
          <w:szCs w:val="28"/>
        </w:rPr>
        <w:t>1.</w:t>
      </w:r>
      <w:r w:rsidR="002C6574" w:rsidRPr="00733901">
        <w:rPr>
          <w:rFonts w:ascii="仿宋" w:eastAsia="仿宋" w:hAnsi="仿宋" w:hint="eastAsia"/>
          <w:sz w:val="24"/>
          <w:szCs w:val="28"/>
        </w:rPr>
        <w:t>历史共性</w:t>
      </w:r>
    </w:p>
    <w:p w14:paraId="318574E2" w14:textId="617C7BF4" w:rsidR="002C6574" w:rsidRPr="00733901" w:rsidRDefault="002C6574" w:rsidP="00733901">
      <w:pPr>
        <w:spacing w:line="400" w:lineRule="exact"/>
        <w:rPr>
          <w:rFonts w:ascii="仿宋" w:eastAsia="仿宋" w:hAnsi="仿宋"/>
          <w:sz w:val="24"/>
          <w:szCs w:val="28"/>
        </w:rPr>
      </w:pPr>
      <w:r w:rsidRPr="00733901">
        <w:rPr>
          <w:rFonts w:ascii="仿宋" w:eastAsia="仿宋" w:hAnsi="仿宋" w:hint="eastAsia"/>
          <w:sz w:val="24"/>
          <w:szCs w:val="28"/>
        </w:rPr>
        <w:t>1.1</w:t>
      </w:r>
      <w:r w:rsidRPr="00733901">
        <w:rPr>
          <w:rFonts w:ascii="仿宋" w:eastAsia="仿宋" w:hAnsi="仿宋"/>
          <w:sz w:val="24"/>
          <w:szCs w:val="28"/>
        </w:rPr>
        <w:t xml:space="preserve"> </w:t>
      </w:r>
      <w:r w:rsidRPr="00733901">
        <w:rPr>
          <w:rFonts w:ascii="仿宋" w:eastAsia="仿宋" w:hAnsi="仿宋" w:hint="eastAsia"/>
          <w:sz w:val="24"/>
          <w:szCs w:val="28"/>
        </w:rPr>
        <w:t>爱国情怀：新时代高校大力弘扬爱国精神，在专业教育中通过</w:t>
      </w:r>
      <w:r w:rsidR="004E59BD" w:rsidRPr="00733901">
        <w:rPr>
          <w:rFonts w:ascii="仿宋" w:eastAsia="仿宋" w:hAnsi="仿宋" w:hint="eastAsia"/>
          <w:sz w:val="24"/>
          <w:szCs w:val="28"/>
        </w:rPr>
        <w:t>国家物流行业标志性工程和人物引导学生厚植爱国主义情怀，立志扎根人民，奉献国家。</w:t>
      </w:r>
    </w:p>
    <w:p w14:paraId="7B9CA957" w14:textId="3C580863" w:rsidR="002C6574" w:rsidRPr="00733901" w:rsidRDefault="002C6574" w:rsidP="00733901">
      <w:pPr>
        <w:spacing w:line="400" w:lineRule="exact"/>
        <w:rPr>
          <w:rFonts w:ascii="仿宋" w:eastAsia="仿宋" w:hAnsi="仿宋"/>
          <w:sz w:val="24"/>
          <w:szCs w:val="28"/>
        </w:rPr>
      </w:pPr>
      <w:r w:rsidRPr="00733901">
        <w:rPr>
          <w:rFonts w:ascii="仿宋" w:eastAsia="仿宋" w:hAnsi="仿宋" w:hint="eastAsia"/>
          <w:sz w:val="24"/>
          <w:szCs w:val="28"/>
        </w:rPr>
        <w:t>1.2</w:t>
      </w:r>
      <w:r w:rsidRPr="00733901">
        <w:rPr>
          <w:rFonts w:ascii="仿宋" w:eastAsia="仿宋" w:hAnsi="仿宋"/>
          <w:sz w:val="24"/>
          <w:szCs w:val="28"/>
        </w:rPr>
        <w:t xml:space="preserve"> </w:t>
      </w:r>
      <w:r w:rsidRPr="00733901">
        <w:rPr>
          <w:rFonts w:ascii="仿宋" w:eastAsia="仿宋" w:hAnsi="仿宋" w:hint="eastAsia"/>
          <w:sz w:val="24"/>
          <w:szCs w:val="28"/>
        </w:rPr>
        <w:t>法制意识：深入理解法治市国家治理体系和治理能力的重要依托，使学生对我国</w:t>
      </w:r>
      <w:r w:rsidR="009755B8" w:rsidRPr="00733901">
        <w:rPr>
          <w:rFonts w:ascii="仿宋" w:eastAsia="仿宋" w:hAnsi="仿宋" w:hint="eastAsia"/>
          <w:sz w:val="24"/>
          <w:szCs w:val="28"/>
        </w:rPr>
        <w:t>经济领域、物流领域内现行的法律规定以及专业与法律两者之间的相互影响关系能够理解和评价。</w:t>
      </w:r>
    </w:p>
    <w:p w14:paraId="18468E24" w14:textId="6A8E7977" w:rsidR="009755B8" w:rsidRPr="00733901" w:rsidRDefault="009755B8" w:rsidP="00733901">
      <w:pPr>
        <w:spacing w:line="400" w:lineRule="exact"/>
        <w:rPr>
          <w:rFonts w:ascii="仿宋" w:eastAsia="仿宋" w:hAnsi="仿宋"/>
          <w:sz w:val="24"/>
          <w:szCs w:val="28"/>
        </w:rPr>
      </w:pPr>
      <w:r w:rsidRPr="00733901">
        <w:rPr>
          <w:rFonts w:ascii="仿宋" w:eastAsia="仿宋" w:hAnsi="仿宋" w:hint="eastAsia"/>
          <w:sz w:val="24"/>
          <w:szCs w:val="28"/>
        </w:rPr>
        <w:t>1.3</w:t>
      </w:r>
      <w:r w:rsidRPr="00733901">
        <w:rPr>
          <w:rFonts w:ascii="仿宋" w:eastAsia="仿宋" w:hAnsi="仿宋"/>
          <w:sz w:val="24"/>
          <w:szCs w:val="28"/>
        </w:rPr>
        <w:t xml:space="preserve"> </w:t>
      </w:r>
      <w:r w:rsidRPr="00733901">
        <w:rPr>
          <w:rFonts w:ascii="仿宋" w:eastAsia="仿宋" w:hAnsi="仿宋" w:hint="eastAsia"/>
          <w:sz w:val="24"/>
          <w:szCs w:val="28"/>
        </w:rPr>
        <w:t>社会责任：在专业教育过程中培养学生对他人、集体、国家和社会所负责的认知、情感和信念，以及与此相对应的承担责任、履行义务的自觉态度。</w:t>
      </w:r>
    </w:p>
    <w:p w14:paraId="76D6B7B3" w14:textId="67A88509" w:rsidR="009755B8" w:rsidRPr="00733901" w:rsidRDefault="009755B8" w:rsidP="00733901">
      <w:pPr>
        <w:spacing w:line="400" w:lineRule="exact"/>
        <w:rPr>
          <w:rFonts w:ascii="仿宋" w:eastAsia="仿宋" w:hAnsi="仿宋"/>
          <w:sz w:val="24"/>
          <w:szCs w:val="28"/>
        </w:rPr>
      </w:pPr>
      <w:r w:rsidRPr="00733901">
        <w:rPr>
          <w:rFonts w:ascii="仿宋" w:eastAsia="仿宋" w:hAnsi="仿宋" w:hint="eastAsia"/>
          <w:sz w:val="24"/>
          <w:szCs w:val="28"/>
        </w:rPr>
        <w:t>1.4</w:t>
      </w:r>
      <w:r w:rsidRPr="00733901">
        <w:rPr>
          <w:rFonts w:ascii="仿宋" w:eastAsia="仿宋" w:hAnsi="仿宋"/>
          <w:sz w:val="24"/>
          <w:szCs w:val="28"/>
        </w:rPr>
        <w:t xml:space="preserve"> </w:t>
      </w:r>
      <w:r w:rsidRPr="00733901">
        <w:rPr>
          <w:rFonts w:ascii="仿宋" w:eastAsia="仿宋" w:hAnsi="仿宋" w:hint="eastAsia"/>
          <w:sz w:val="24"/>
          <w:szCs w:val="28"/>
        </w:rPr>
        <w:t>文化自信：在国际跨文化背景下进行沟通和交流的时候，积极接纳一切文明的优秀成果，并将把自己在文化创新创造中取得的成果奉献给世界。</w:t>
      </w:r>
    </w:p>
    <w:p w14:paraId="4704A11C" w14:textId="09C7681C" w:rsidR="009755B8" w:rsidRPr="00733901" w:rsidRDefault="009755B8" w:rsidP="00733901">
      <w:pPr>
        <w:spacing w:line="400" w:lineRule="exact"/>
        <w:rPr>
          <w:rFonts w:ascii="仿宋" w:eastAsia="仿宋" w:hAnsi="仿宋"/>
          <w:sz w:val="24"/>
          <w:szCs w:val="28"/>
        </w:rPr>
      </w:pPr>
      <w:r w:rsidRPr="00733901">
        <w:rPr>
          <w:rFonts w:ascii="仿宋" w:eastAsia="仿宋" w:hAnsi="仿宋" w:hint="eastAsia"/>
          <w:sz w:val="24"/>
          <w:szCs w:val="28"/>
        </w:rPr>
        <w:t>1.5</w:t>
      </w:r>
      <w:r w:rsidRPr="00733901">
        <w:rPr>
          <w:rFonts w:ascii="仿宋" w:eastAsia="仿宋" w:hAnsi="仿宋"/>
          <w:sz w:val="24"/>
          <w:szCs w:val="28"/>
        </w:rPr>
        <w:t xml:space="preserve"> </w:t>
      </w:r>
      <w:r w:rsidRPr="00733901">
        <w:rPr>
          <w:rFonts w:ascii="仿宋" w:eastAsia="仿宋" w:hAnsi="仿宋" w:hint="eastAsia"/>
          <w:sz w:val="24"/>
          <w:szCs w:val="28"/>
        </w:rPr>
        <w:t>人文精神：使学生从中华民族</w:t>
      </w:r>
      <w:r w:rsidR="008D3CC8" w:rsidRPr="00733901">
        <w:rPr>
          <w:rFonts w:ascii="仿宋" w:eastAsia="仿宋" w:hAnsi="仿宋" w:hint="eastAsia"/>
          <w:sz w:val="24"/>
          <w:szCs w:val="28"/>
        </w:rPr>
        <w:t>、专业领域的</w:t>
      </w:r>
      <w:r w:rsidRPr="00733901">
        <w:rPr>
          <w:rFonts w:ascii="仿宋" w:eastAsia="仿宋" w:hAnsi="仿宋" w:hint="eastAsia"/>
          <w:sz w:val="24"/>
          <w:szCs w:val="28"/>
        </w:rPr>
        <w:t>发展历史出发，追寻其轨迹和规律，培养出有方向、有良心、有道德、有责任、有使命感的各领域高级人才。</w:t>
      </w:r>
    </w:p>
    <w:p w14:paraId="0AD1CACC" w14:textId="100DB918" w:rsidR="009755B8" w:rsidRPr="00733901" w:rsidRDefault="009755B8" w:rsidP="00733901">
      <w:pPr>
        <w:spacing w:line="400" w:lineRule="exact"/>
        <w:rPr>
          <w:rFonts w:ascii="仿宋" w:eastAsia="仿宋" w:hAnsi="仿宋"/>
          <w:sz w:val="24"/>
          <w:szCs w:val="28"/>
        </w:rPr>
      </w:pPr>
      <w:r w:rsidRPr="00733901">
        <w:rPr>
          <w:rFonts w:ascii="仿宋" w:eastAsia="仿宋" w:hAnsi="仿宋" w:hint="eastAsia"/>
          <w:sz w:val="24"/>
          <w:szCs w:val="28"/>
        </w:rPr>
        <w:t>1.6</w:t>
      </w:r>
      <w:r w:rsidRPr="00733901">
        <w:rPr>
          <w:rFonts w:ascii="仿宋" w:eastAsia="仿宋" w:hAnsi="仿宋"/>
          <w:sz w:val="24"/>
          <w:szCs w:val="28"/>
        </w:rPr>
        <w:t xml:space="preserve"> </w:t>
      </w:r>
      <w:r w:rsidRPr="00733901">
        <w:rPr>
          <w:rFonts w:ascii="仿宋" w:eastAsia="仿宋" w:hAnsi="仿宋" w:hint="eastAsia"/>
          <w:sz w:val="24"/>
          <w:szCs w:val="28"/>
        </w:rPr>
        <w:t>学术诚信：在各领域进行规划、设计、研究、实施、管理等技术活动时，大力推动形成崇尚精品、严谨治学、注重诚信、讲求责任、互学</w:t>
      </w:r>
      <w:r w:rsidR="00642B46" w:rsidRPr="00733901">
        <w:rPr>
          <w:rFonts w:ascii="仿宋" w:eastAsia="仿宋" w:hAnsi="仿宋" w:hint="eastAsia"/>
          <w:sz w:val="24"/>
          <w:szCs w:val="28"/>
        </w:rPr>
        <w:t>互鉴、积极向上的优良学</w:t>
      </w:r>
      <w:r w:rsidR="008D3CC8" w:rsidRPr="00733901">
        <w:rPr>
          <w:rFonts w:ascii="仿宋" w:eastAsia="仿宋" w:hAnsi="仿宋" w:hint="eastAsia"/>
          <w:sz w:val="24"/>
          <w:szCs w:val="28"/>
        </w:rPr>
        <w:t>风</w:t>
      </w:r>
      <w:r w:rsidR="00642B46" w:rsidRPr="00733901">
        <w:rPr>
          <w:rFonts w:ascii="仿宋" w:eastAsia="仿宋" w:hAnsi="仿宋" w:hint="eastAsia"/>
          <w:sz w:val="24"/>
          <w:szCs w:val="28"/>
        </w:rPr>
        <w:t>和学术生态。</w:t>
      </w:r>
    </w:p>
    <w:p w14:paraId="52DA570D" w14:textId="39013780" w:rsidR="00642B46" w:rsidRPr="00733901" w:rsidRDefault="00642B46" w:rsidP="00733901">
      <w:pPr>
        <w:spacing w:line="400" w:lineRule="exact"/>
        <w:rPr>
          <w:rFonts w:ascii="仿宋" w:eastAsia="仿宋" w:hAnsi="仿宋"/>
          <w:sz w:val="24"/>
          <w:szCs w:val="28"/>
        </w:rPr>
      </w:pPr>
      <w:r w:rsidRPr="00733901">
        <w:rPr>
          <w:rFonts w:ascii="仿宋" w:eastAsia="仿宋" w:hAnsi="仿宋" w:hint="eastAsia"/>
          <w:sz w:val="24"/>
          <w:szCs w:val="28"/>
        </w:rPr>
        <w:t>1.7</w:t>
      </w:r>
      <w:r w:rsidRPr="00733901">
        <w:rPr>
          <w:rFonts w:ascii="仿宋" w:eastAsia="仿宋" w:hAnsi="仿宋"/>
          <w:sz w:val="24"/>
          <w:szCs w:val="28"/>
        </w:rPr>
        <w:t xml:space="preserve"> </w:t>
      </w:r>
      <w:r w:rsidRPr="00733901">
        <w:rPr>
          <w:rFonts w:ascii="仿宋" w:eastAsia="仿宋" w:hAnsi="仿宋" w:hint="eastAsia"/>
          <w:sz w:val="24"/>
          <w:szCs w:val="28"/>
        </w:rPr>
        <w:t>职业伦理：使学生充分认识到各行业中的权利和义务，了解社会主义建设者的职业道德素养和评价体系，不断加强自身的职业道德修养，能够约束自己的行为。</w:t>
      </w:r>
    </w:p>
    <w:p w14:paraId="7EBB0A14" w14:textId="64A71813" w:rsidR="00642B46" w:rsidRPr="00733901" w:rsidRDefault="00642B46" w:rsidP="00733901">
      <w:pPr>
        <w:spacing w:line="400" w:lineRule="exact"/>
        <w:rPr>
          <w:rFonts w:ascii="仿宋" w:eastAsia="仿宋" w:hAnsi="仿宋"/>
          <w:sz w:val="24"/>
          <w:szCs w:val="28"/>
        </w:rPr>
      </w:pPr>
      <w:r w:rsidRPr="00733901">
        <w:rPr>
          <w:rFonts w:ascii="仿宋" w:eastAsia="仿宋" w:hAnsi="仿宋" w:hint="eastAsia"/>
          <w:sz w:val="24"/>
          <w:szCs w:val="28"/>
        </w:rPr>
        <w:t>1.8</w:t>
      </w:r>
      <w:r w:rsidRPr="00733901">
        <w:rPr>
          <w:rFonts w:ascii="仿宋" w:eastAsia="仿宋" w:hAnsi="仿宋"/>
          <w:sz w:val="24"/>
          <w:szCs w:val="28"/>
        </w:rPr>
        <w:t xml:space="preserve"> </w:t>
      </w:r>
      <w:r w:rsidRPr="00733901">
        <w:rPr>
          <w:rFonts w:ascii="仿宋" w:eastAsia="仿宋" w:hAnsi="仿宋" w:hint="eastAsia"/>
          <w:sz w:val="24"/>
          <w:szCs w:val="28"/>
        </w:rPr>
        <w:t>价值塑造：将自己人的自然属性和各领域从业者的社会属性密切联系，以辩证唯物主义和历史唯物主义的世界观认识和改造客观世界。</w:t>
      </w:r>
    </w:p>
    <w:p w14:paraId="795378D3" w14:textId="4513E407" w:rsidR="00642B46" w:rsidRPr="00733901" w:rsidRDefault="00642B46" w:rsidP="00733901">
      <w:pPr>
        <w:spacing w:line="400" w:lineRule="exact"/>
        <w:rPr>
          <w:rFonts w:ascii="仿宋" w:eastAsia="仿宋" w:hAnsi="仿宋"/>
          <w:sz w:val="24"/>
          <w:szCs w:val="28"/>
        </w:rPr>
      </w:pPr>
      <w:r w:rsidRPr="00733901">
        <w:rPr>
          <w:rFonts w:ascii="仿宋" w:eastAsia="仿宋" w:hAnsi="仿宋" w:hint="eastAsia"/>
          <w:sz w:val="24"/>
          <w:szCs w:val="28"/>
        </w:rPr>
        <w:t>1.9</w:t>
      </w:r>
      <w:r w:rsidRPr="00733901">
        <w:rPr>
          <w:rFonts w:ascii="仿宋" w:eastAsia="仿宋" w:hAnsi="仿宋"/>
          <w:sz w:val="24"/>
          <w:szCs w:val="28"/>
        </w:rPr>
        <w:t xml:space="preserve"> </w:t>
      </w:r>
      <w:r w:rsidRPr="00733901">
        <w:rPr>
          <w:rFonts w:ascii="仿宋" w:eastAsia="仿宋" w:hAnsi="仿宋" w:hint="eastAsia"/>
          <w:sz w:val="24"/>
          <w:szCs w:val="28"/>
        </w:rPr>
        <w:t>专业自信：使学生</w:t>
      </w:r>
      <w:r w:rsidR="003A4D82" w:rsidRPr="00733901">
        <w:rPr>
          <w:rFonts w:ascii="仿宋" w:eastAsia="仿宋" w:hAnsi="仿宋" w:hint="eastAsia"/>
          <w:sz w:val="24"/>
          <w:szCs w:val="28"/>
        </w:rPr>
        <w:t>对我校物流管理专业的发展历程有清晰了解，</w:t>
      </w:r>
      <w:r w:rsidRPr="00733901">
        <w:rPr>
          <w:rFonts w:ascii="仿宋" w:eastAsia="仿宋" w:hAnsi="仿宋" w:hint="eastAsia"/>
          <w:sz w:val="24"/>
          <w:szCs w:val="28"/>
        </w:rPr>
        <w:t>对物流管理在经济社会发展中的重要作用和突出价值有</w:t>
      </w:r>
      <w:r w:rsidR="003A4D82" w:rsidRPr="00733901">
        <w:rPr>
          <w:rFonts w:ascii="仿宋" w:eastAsia="仿宋" w:hAnsi="仿宋" w:hint="eastAsia"/>
          <w:sz w:val="24"/>
          <w:szCs w:val="28"/>
        </w:rPr>
        <w:t>明确</w:t>
      </w:r>
      <w:r w:rsidRPr="00733901">
        <w:rPr>
          <w:rFonts w:ascii="仿宋" w:eastAsia="仿宋" w:hAnsi="仿宋" w:hint="eastAsia"/>
          <w:sz w:val="24"/>
          <w:szCs w:val="28"/>
        </w:rPr>
        <w:t>认识，对物流管理就业方向、职业发展有更全面的认知，</w:t>
      </w:r>
      <w:r w:rsidR="00312468" w:rsidRPr="00733901">
        <w:rPr>
          <w:rFonts w:ascii="仿宋" w:eastAsia="仿宋" w:hAnsi="仿宋" w:hint="eastAsia"/>
          <w:sz w:val="24"/>
          <w:szCs w:val="28"/>
        </w:rPr>
        <w:t>树立学习专业能力服务经济社会发展的意识。</w:t>
      </w:r>
    </w:p>
    <w:p w14:paraId="0B87C7B5" w14:textId="30DF99E2" w:rsidR="00312468" w:rsidRPr="00733901" w:rsidRDefault="00733901" w:rsidP="00733901">
      <w:pPr>
        <w:spacing w:line="400" w:lineRule="exact"/>
        <w:rPr>
          <w:rFonts w:ascii="仿宋" w:eastAsia="仿宋" w:hAnsi="仿宋"/>
          <w:sz w:val="24"/>
          <w:szCs w:val="28"/>
        </w:rPr>
      </w:pPr>
      <w:r w:rsidRPr="00733901">
        <w:rPr>
          <w:rFonts w:ascii="仿宋" w:eastAsia="仿宋" w:hAnsi="仿宋" w:hint="eastAsia"/>
          <w:sz w:val="24"/>
          <w:szCs w:val="28"/>
        </w:rPr>
        <w:t>2.</w:t>
      </w:r>
      <w:r w:rsidR="00312468" w:rsidRPr="00733901">
        <w:rPr>
          <w:rFonts w:ascii="仿宋" w:eastAsia="仿宋" w:hAnsi="仿宋" w:hint="eastAsia"/>
          <w:sz w:val="24"/>
          <w:szCs w:val="28"/>
        </w:rPr>
        <w:t>时代共性</w:t>
      </w:r>
    </w:p>
    <w:p w14:paraId="6875F03C" w14:textId="27D0A91F" w:rsidR="00312468" w:rsidRPr="00733901" w:rsidRDefault="00312468" w:rsidP="00733901">
      <w:pPr>
        <w:spacing w:line="400" w:lineRule="exact"/>
        <w:rPr>
          <w:rFonts w:ascii="仿宋" w:eastAsia="仿宋" w:hAnsi="仿宋"/>
          <w:sz w:val="24"/>
          <w:szCs w:val="28"/>
        </w:rPr>
      </w:pPr>
      <w:r w:rsidRPr="00733901">
        <w:rPr>
          <w:rFonts w:ascii="仿宋" w:eastAsia="仿宋" w:hAnsi="仿宋" w:hint="eastAsia"/>
          <w:sz w:val="24"/>
          <w:szCs w:val="28"/>
        </w:rPr>
        <w:t>2.1</w:t>
      </w:r>
      <w:r w:rsidRPr="00733901">
        <w:rPr>
          <w:rFonts w:ascii="仿宋" w:eastAsia="仿宋" w:hAnsi="仿宋"/>
          <w:sz w:val="24"/>
          <w:szCs w:val="28"/>
        </w:rPr>
        <w:t xml:space="preserve"> </w:t>
      </w:r>
      <w:r w:rsidRPr="00733901">
        <w:rPr>
          <w:rFonts w:ascii="仿宋" w:eastAsia="仿宋" w:hAnsi="仿宋" w:hint="eastAsia"/>
          <w:sz w:val="24"/>
          <w:szCs w:val="28"/>
        </w:rPr>
        <w:t>了解时代特征：继承和发展马克思列宁主义、毛泽东思想、邓小平理论、“三个代表</w:t>
      </w:r>
      <w:r w:rsidR="000B1031" w:rsidRPr="00733901">
        <w:rPr>
          <w:rFonts w:ascii="仿宋" w:eastAsia="仿宋" w:hAnsi="仿宋"/>
          <w:sz w:val="24"/>
          <w:szCs w:val="28"/>
        </w:rPr>
        <w:t>”</w:t>
      </w:r>
      <w:r w:rsidRPr="00733901">
        <w:rPr>
          <w:rFonts w:ascii="仿宋" w:eastAsia="仿宋" w:hAnsi="仿宋" w:hint="eastAsia"/>
          <w:sz w:val="24"/>
          <w:szCs w:val="28"/>
        </w:rPr>
        <w:t>重要思想、科学发展观、习近平新时代中国特色社会主义思想，充分理解我国社会矛盾已经转化为</w:t>
      </w:r>
      <w:r w:rsidR="000B1031" w:rsidRPr="00733901">
        <w:rPr>
          <w:rFonts w:ascii="仿宋" w:eastAsia="仿宋" w:hAnsi="仿宋" w:hint="eastAsia"/>
          <w:sz w:val="24"/>
          <w:szCs w:val="28"/>
        </w:rPr>
        <w:t>人民日益增长的美好生活需要和不平衡不充分的发展之间的矛盾，</w:t>
      </w:r>
      <w:r w:rsidRPr="00733901">
        <w:rPr>
          <w:rFonts w:ascii="仿宋" w:eastAsia="仿宋" w:hAnsi="仿宋" w:hint="eastAsia"/>
          <w:sz w:val="24"/>
          <w:szCs w:val="28"/>
        </w:rPr>
        <w:t>坚持高质量发展战略，</w:t>
      </w:r>
      <w:r w:rsidR="000B1031" w:rsidRPr="00733901">
        <w:rPr>
          <w:rFonts w:ascii="仿宋" w:eastAsia="仿宋" w:hAnsi="仿宋" w:hint="eastAsia"/>
          <w:sz w:val="24"/>
          <w:szCs w:val="28"/>
        </w:rPr>
        <w:t>作为新时代的建设者要快干、实干、会干。</w:t>
      </w:r>
    </w:p>
    <w:p w14:paraId="53E7D789" w14:textId="5D068BAF" w:rsidR="000B1031" w:rsidRPr="00733901" w:rsidRDefault="000B1031" w:rsidP="00733901">
      <w:pPr>
        <w:spacing w:line="400" w:lineRule="exact"/>
        <w:rPr>
          <w:rFonts w:ascii="仿宋" w:eastAsia="仿宋" w:hAnsi="仿宋"/>
          <w:sz w:val="24"/>
          <w:szCs w:val="28"/>
        </w:rPr>
      </w:pPr>
      <w:r w:rsidRPr="00733901">
        <w:rPr>
          <w:rFonts w:ascii="仿宋" w:eastAsia="仿宋" w:hAnsi="仿宋" w:hint="eastAsia"/>
          <w:sz w:val="24"/>
          <w:szCs w:val="28"/>
        </w:rPr>
        <w:t>2.2</w:t>
      </w:r>
      <w:r w:rsidRPr="00733901">
        <w:rPr>
          <w:rFonts w:ascii="仿宋" w:eastAsia="仿宋" w:hAnsi="仿宋"/>
          <w:sz w:val="24"/>
          <w:szCs w:val="28"/>
        </w:rPr>
        <w:t xml:space="preserve"> </w:t>
      </w:r>
      <w:r w:rsidRPr="00733901">
        <w:rPr>
          <w:rFonts w:ascii="仿宋" w:eastAsia="仿宋" w:hAnsi="仿宋" w:hint="eastAsia"/>
          <w:sz w:val="24"/>
          <w:szCs w:val="28"/>
        </w:rPr>
        <w:t>树立核心价值：在学习实践过程中要坚持富强、民主、文明、和谐等国家层面的价值目标，理解自由、平等、公正、法制等社会层面的价值取向，认识爱国、敬业、诚信、友善个人层面的价值准则，将核心价值观落细落小落实。</w:t>
      </w:r>
    </w:p>
    <w:p w14:paraId="5F29AE0F" w14:textId="5C2FA2B7" w:rsidR="000B1031" w:rsidRPr="00733901" w:rsidRDefault="000B1031" w:rsidP="00733901">
      <w:pPr>
        <w:spacing w:line="400" w:lineRule="exact"/>
        <w:rPr>
          <w:rFonts w:ascii="仿宋" w:eastAsia="仿宋" w:hAnsi="仿宋"/>
          <w:sz w:val="24"/>
          <w:szCs w:val="28"/>
        </w:rPr>
      </w:pPr>
      <w:r w:rsidRPr="00733901">
        <w:rPr>
          <w:rFonts w:ascii="仿宋" w:eastAsia="仿宋" w:hAnsi="仿宋" w:hint="eastAsia"/>
          <w:sz w:val="24"/>
          <w:szCs w:val="28"/>
        </w:rPr>
        <w:t>2.3</w:t>
      </w:r>
      <w:r w:rsidRPr="00733901">
        <w:rPr>
          <w:rFonts w:ascii="仿宋" w:eastAsia="仿宋" w:hAnsi="仿宋"/>
          <w:sz w:val="24"/>
          <w:szCs w:val="28"/>
        </w:rPr>
        <w:t xml:space="preserve"> </w:t>
      </w:r>
      <w:r w:rsidRPr="00733901">
        <w:rPr>
          <w:rFonts w:ascii="仿宋" w:eastAsia="仿宋" w:hAnsi="仿宋" w:hint="eastAsia"/>
          <w:sz w:val="24"/>
          <w:szCs w:val="28"/>
        </w:rPr>
        <w:t>明确发展方向：以资源环境承载能力为基础，以自然规律为准则，以可持续性</w:t>
      </w:r>
      <w:r w:rsidR="000C37AA" w:rsidRPr="00733901">
        <w:rPr>
          <w:rFonts w:ascii="仿宋" w:eastAsia="仿宋" w:hAnsi="仿宋" w:hint="eastAsia"/>
          <w:sz w:val="24"/>
          <w:szCs w:val="28"/>
        </w:rPr>
        <w:t>发展、人与自然和谐为目标，坚定走生产发展、生活富裕、生态良好的文明发</w:t>
      </w:r>
      <w:r w:rsidR="000C37AA" w:rsidRPr="00733901">
        <w:rPr>
          <w:rFonts w:ascii="仿宋" w:eastAsia="仿宋" w:hAnsi="仿宋" w:hint="eastAsia"/>
          <w:sz w:val="24"/>
          <w:szCs w:val="28"/>
        </w:rPr>
        <w:lastRenderedPageBreak/>
        <w:t>展道路，正确处理好物流供应链运营、经济发展和生态环境保护的关系</w:t>
      </w:r>
      <w:r w:rsidR="00CC67BA" w:rsidRPr="00733901">
        <w:rPr>
          <w:rFonts w:ascii="仿宋" w:eastAsia="仿宋" w:hAnsi="仿宋" w:hint="eastAsia"/>
          <w:sz w:val="24"/>
          <w:szCs w:val="28"/>
        </w:rPr>
        <w:t>，推进绿色物流、绿色供应链发展</w:t>
      </w:r>
      <w:r w:rsidR="000C37AA" w:rsidRPr="00733901">
        <w:rPr>
          <w:rFonts w:ascii="仿宋" w:eastAsia="仿宋" w:hAnsi="仿宋" w:hint="eastAsia"/>
          <w:sz w:val="24"/>
          <w:szCs w:val="28"/>
        </w:rPr>
        <w:t>。</w:t>
      </w:r>
    </w:p>
    <w:p w14:paraId="67E8ADD1" w14:textId="1C37CA02" w:rsidR="000C37AA" w:rsidRPr="00733901" w:rsidRDefault="000C37AA" w:rsidP="00733901">
      <w:pPr>
        <w:spacing w:line="400" w:lineRule="exact"/>
        <w:rPr>
          <w:rFonts w:ascii="仿宋" w:eastAsia="仿宋" w:hAnsi="仿宋"/>
          <w:sz w:val="24"/>
          <w:szCs w:val="28"/>
        </w:rPr>
      </w:pPr>
      <w:r w:rsidRPr="00733901">
        <w:rPr>
          <w:rFonts w:ascii="仿宋" w:eastAsia="仿宋" w:hAnsi="仿宋" w:hint="eastAsia"/>
          <w:sz w:val="24"/>
          <w:szCs w:val="28"/>
        </w:rPr>
        <w:t>2.4</w:t>
      </w:r>
      <w:r w:rsidRPr="00733901">
        <w:rPr>
          <w:rFonts w:ascii="仿宋" w:eastAsia="仿宋" w:hAnsi="仿宋"/>
          <w:sz w:val="24"/>
          <w:szCs w:val="28"/>
        </w:rPr>
        <w:t xml:space="preserve"> </w:t>
      </w:r>
      <w:r w:rsidRPr="00733901">
        <w:rPr>
          <w:rFonts w:ascii="仿宋" w:eastAsia="仿宋" w:hAnsi="仿宋" w:hint="eastAsia"/>
          <w:sz w:val="24"/>
          <w:szCs w:val="28"/>
        </w:rPr>
        <w:t>贯彻先进理念：创新、协调、绿色、开放、共享的新发展理念，集中体现了对新时代国家发展基本特征的深刻洞察和科学把握，</w:t>
      </w:r>
      <w:r w:rsidR="00A300A4" w:rsidRPr="00733901">
        <w:rPr>
          <w:rFonts w:ascii="仿宋" w:eastAsia="仿宋" w:hAnsi="仿宋" w:hint="eastAsia"/>
          <w:sz w:val="24"/>
          <w:szCs w:val="28"/>
        </w:rPr>
        <w:t>物流</w:t>
      </w:r>
      <w:r w:rsidRPr="00733901">
        <w:rPr>
          <w:rFonts w:ascii="仿宋" w:eastAsia="仿宋" w:hAnsi="仿宋" w:hint="eastAsia"/>
          <w:sz w:val="24"/>
          <w:szCs w:val="28"/>
        </w:rPr>
        <w:t>行业领域发展要提升到新的认识高度，也是今后必须长期坚持的重要遵循。</w:t>
      </w:r>
    </w:p>
    <w:p w14:paraId="15B156DC" w14:textId="7284BB28" w:rsidR="000C37AA" w:rsidRPr="00733901" w:rsidRDefault="000C37AA" w:rsidP="00733901">
      <w:pPr>
        <w:spacing w:line="400" w:lineRule="exact"/>
        <w:rPr>
          <w:rFonts w:ascii="仿宋" w:eastAsia="仿宋" w:hAnsi="仿宋"/>
          <w:sz w:val="24"/>
          <w:szCs w:val="28"/>
        </w:rPr>
      </w:pPr>
      <w:r w:rsidRPr="00733901">
        <w:rPr>
          <w:rFonts w:ascii="仿宋" w:eastAsia="仿宋" w:hAnsi="仿宋" w:hint="eastAsia"/>
          <w:sz w:val="24"/>
          <w:szCs w:val="28"/>
        </w:rPr>
        <w:t>2.5</w:t>
      </w:r>
      <w:r w:rsidRPr="00733901">
        <w:rPr>
          <w:rFonts w:ascii="仿宋" w:eastAsia="仿宋" w:hAnsi="仿宋"/>
          <w:sz w:val="24"/>
          <w:szCs w:val="28"/>
        </w:rPr>
        <w:t xml:space="preserve"> </w:t>
      </w:r>
      <w:r w:rsidRPr="00733901">
        <w:rPr>
          <w:rFonts w:ascii="仿宋" w:eastAsia="仿宋" w:hAnsi="仿宋" w:hint="eastAsia"/>
          <w:sz w:val="24"/>
          <w:szCs w:val="28"/>
        </w:rPr>
        <w:t>掌握科学方法：做到实事求是、战略定力、问题导向、全面协调、底线思维、调查研究、抓铁有痕、历史担当等八个坚持，把指导名族复兴的科学理论转化为认识世界改造世界</w:t>
      </w:r>
      <w:r w:rsidR="00A300A4" w:rsidRPr="00733901">
        <w:rPr>
          <w:rFonts w:ascii="仿宋" w:eastAsia="仿宋" w:hAnsi="仿宋" w:hint="eastAsia"/>
          <w:sz w:val="24"/>
          <w:szCs w:val="28"/>
        </w:rPr>
        <w:t>，学习认识物流理论、解决物流发展问题的</w:t>
      </w:r>
      <w:r w:rsidRPr="00733901">
        <w:rPr>
          <w:rFonts w:ascii="仿宋" w:eastAsia="仿宋" w:hAnsi="仿宋" w:hint="eastAsia"/>
          <w:sz w:val="24"/>
          <w:szCs w:val="28"/>
        </w:rPr>
        <w:t>科学方法。</w:t>
      </w:r>
    </w:p>
    <w:p w14:paraId="1AA9B71D" w14:textId="294932F4" w:rsidR="000C37AA" w:rsidRPr="00733901" w:rsidRDefault="000C37AA" w:rsidP="00733901">
      <w:pPr>
        <w:spacing w:line="400" w:lineRule="exact"/>
        <w:rPr>
          <w:rFonts w:ascii="仿宋" w:eastAsia="仿宋" w:hAnsi="仿宋"/>
          <w:sz w:val="24"/>
          <w:szCs w:val="28"/>
        </w:rPr>
      </w:pPr>
      <w:r w:rsidRPr="00733901">
        <w:rPr>
          <w:rFonts w:ascii="仿宋" w:eastAsia="仿宋" w:hAnsi="仿宋" w:hint="eastAsia"/>
          <w:sz w:val="24"/>
          <w:szCs w:val="28"/>
        </w:rPr>
        <w:t>2.6</w:t>
      </w:r>
      <w:r w:rsidRPr="00733901">
        <w:rPr>
          <w:rFonts w:ascii="仿宋" w:eastAsia="仿宋" w:hAnsi="仿宋"/>
          <w:sz w:val="24"/>
          <w:szCs w:val="28"/>
        </w:rPr>
        <w:t xml:space="preserve"> </w:t>
      </w:r>
      <w:r w:rsidRPr="00733901">
        <w:rPr>
          <w:rFonts w:ascii="仿宋" w:eastAsia="仿宋" w:hAnsi="仿宋" w:hint="eastAsia"/>
          <w:sz w:val="24"/>
          <w:szCs w:val="28"/>
        </w:rPr>
        <w:t>落实改革路径：坚持以主要关键及难点问题为导向，坚持</w:t>
      </w:r>
      <w:r w:rsidR="00A300A4" w:rsidRPr="00733901">
        <w:rPr>
          <w:rFonts w:ascii="仿宋" w:eastAsia="仿宋" w:hAnsi="仿宋" w:hint="eastAsia"/>
          <w:sz w:val="24"/>
          <w:szCs w:val="28"/>
        </w:rPr>
        <w:t>物流管理</w:t>
      </w:r>
      <w:r w:rsidRPr="00733901">
        <w:rPr>
          <w:rFonts w:ascii="仿宋" w:eastAsia="仿宋" w:hAnsi="仿宋" w:hint="eastAsia"/>
          <w:sz w:val="24"/>
          <w:szCs w:val="28"/>
        </w:rPr>
        <w:t>的系统性、整体性、协同性，坚持顶层设计与基层探索良性互动。推进</w:t>
      </w:r>
      <w:r w:rsidR="00A300A4" w:rsidRPr="00733901">
        <w:rPr>
          <w:rFonts w:ascii="仿宋" w:eastAsia="仿宋" w:hAnsi="仿宋" w:hint="eastAsia"/>
          <w:sz w:val="24"/>
          <w:szCs w:val="28"/>
        </w:rPr>
        <w:t>物流行业</w:t>
      </w:r>
      <w:r w:rsidRPr="00733901">
        <w:rPr>
          <w:rFonts w:ascii="仿宋" w:eastAsia="仿宋" w:hAnsi="仿宋" w:hint="eastAsia"/>
          <w:sz w:val="24"/>
          <w:szCs w:val="28"/>
        </w:rPr>
        <w:t>治理体系和治理能力现代化，并以钉子精神狠抓改革落实。</w:t>
      </w:r>
    </w:p>
    <w:p w14:paraId="0FC9B4FA" w14:textId="08836893" w:rsidR="000C37AA" w:rsidRPr="00733901" w:rsidRDefault="000C37AA" w:rsidP="00733901">
      <w:pPr>
        <w:spacing w:line="400" w:lineRule="exact"/>
        <w:rPr>
          <w:rFonts w:ascii="仿宋" w:eastAsia="仿宋" w:hAnsi="仿宋"/>
          <w:sz w:val="24"/>
          <w:szCs w:val="28"/>
        </w:rPr>
      </w:pPr>
      <w:r w:rsidRPr="00733901">
        <w:rPr>
          <w:rFonts w:ascii="仿宋" w:eastAsia="仿宋" w:hAnsi="仿宋" w:hint="eastAsia"/>
          <w:sz w:val="24"/>
          <w:szCs w:val="28"/>
        </w:rPr>
        <w:t>2.7</w:t>
      </w:r>
      <w:r w:rsidRPr="00733901">
        <w:rPr>
          <w:rFonts w:ascii="仿宋" w:eastAsia="仿宋" w:hAnsi="仿宋"/>
          <w:sz w:val="24"/>
          <w:szCs w:val="28"/>
        </w:rPr>
        <w:t xml:space="preserve"> </w:t>
      </w:r>
      <w:r w:rsidRPr="00733901">
        <w:rPr>
          <w:rFonts w:ascii="仿宋" w:eastAsia="仿宋" w:hAnsi="仿宋" w:hint="eastAsia"/>
          <w:sz w:val="24"/>
          <w:szCs w:val="28"/>
        </w:rPr>
        <w:t>宣扬优秀实践：</w:t>
      </w:r>
      <w:r w:rsidR="00A6480E" w:rsidRPr="00733901">
        <w:rPr>
          <w:rFonts w:ascii="仿宋" w:eastAsia="仿宋" w:hAnsi="仿宋" w:hint="eastAsia"/>
          <w:sz w:val="24"/>
          <w:szCs w:val="28"/>
        </w:rPr>
        <w:t>以国家、省、市在物流供应链运营管理方面的、最新的优秀案例为基础，运用案例教学方式宣扬我国，尤其是省内物流供应链领域的优秀实践经验。</w:t>
      </w:r>
    </w:p>
    <w:p w14:paraId="171A5285" w14:textId="77777777" w:rsidR="00AB2CB9" w:rsidRDefault="00AB2CB9"/>
    <w:p w14:paraId="53662CDE" w14:textId="381E62F4" w:rsidR="00733901" w:rsidRPr="00733901" w:rsidRDefault="00733901" w:rsidP="00733901">
      <w:pPr>
        <w:spacing w:line="400" w:lineRule="exact"/>
        <w:rPr>
          <w:rFonts w:ascii="仿宋" w:eastAsia="仿宋" w:hAnsi="仿宋"/>
          <w:sz w:val="24"/>
          <w:szCs w:val="28"/>
        </w:rPr>
      </w:pPr>
      <w:r>
        <w:rPr>
          <w:rFonts w:ascii="仿宋" w:eastAsia="仿宋" w:hAnsi="仿宋" w:hint="eastAsia"/>
          <w:sz w:val="24"/>
          <w:szCs w:val="28"/>
        </w:rPr>
        <w:t>3.</w:t>
      </w:r>
      <w:r w:rsidRPr="00733901">
        <w:rPr>
          <w:rFonts w:ascii="仿宋" w:eastAsia="仿宋" w:hAnsi="仿宋" w:hint="eastAsia"/>
          <w:sz w:val="24"/>
          <w:szCs w:val="28"/>
        </w:rPr>
        <w:t>物流管理专业非思政类课程支撑思政指标点矩阵图</w:t>
      </w:r>
    </w:p>
    <w:tbl>
      <w:tblPr>
        <w:tblW w:w="8173" w:type="dxa"/>
        <w:tblInd w:w="113" w:type="dxa"/>
        <w:tblLook w:val="04A0" w:firstRow="1" w:lastRow="0" w:firstColumn="1" w:lastColumn="0" w:noHBand="0" w:noVBand="1"/>
      </w:tblPr>
      <w:tblGrid>
        <w:gridCol w:w="436"/>
        <w:gridCol w:w="1625"/>
        <w:gridCol w:w="382"/>
        <w:gridCol w:w="382"/>
        <w:gridCol w:w="382"/>
        <w:gridCol w:w="382"/>
        <w:gridCol w:w="382"/>
        <w:gridCol w:w="382"/>
        <w:gridCol w:w="382"/>
        <w:gridCol w:w="382"/>
        <w:gridCol w:w="382"/>
        <w:gridCol w:w="382"/>
        <w:gridCol w:w="382"/>
        <w:gridCol w:w="382"/>
        <w:gridCol w:w="382"/>
        <w:gridCol w:w="382"/>
        <w:gridCol w:w="382"/>
        <w:gridCol w:w="382"/>
      </w:tblGrid>
      <w:tr w:rsidR="00733901" w:rsidRPr="00E51070" w14:paraId="12C0CB4C" w14:textId="77777777" w:rsidTr="007F529B">
        <w:trPr>
          <w:trHeight w:val="435"/>
        </w:trPr>
        <w:tc>
          <w:tcPr>
            <w:tcW w:w="817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25F4" w14:textId="77777777" w:rsidR="00733901" w:rsidRPr="00E51070" w:rsidRDefault="00733901" w:rsidP="007F529B">
            <w:pPr>
              <w:widowControl/>
              <w:jc w:val="center"/>
              <w:rPr>
                <w:rFonts w:ascii="等线" w:eastAsia="等线" w:hAnsi="等线" w:cs="宋体"/>
                <w:color w:val="000000"/>
                <w:kern w:val="0"/>
                <w:sz w:val="28"/>
                <w:szCs w:val="28"/>
              </w:rPr>
            </w:pPr>
            <w:r w:rsidRPr="00E51070">
              <w:rPr>
                <w:rFonts w:ascii="等线" w:eastAsia="等线" w:hAnsi="等线" w:cs="宋体" w:hint="eastAsia"/>
                <w:color w:val="000000"/>
                <w:kern w:val="0"/>
                <w:sz w:val="24"/>
                <w:szCs w:val="24"/>
              </w:rPr>
              <w:t>表1</w:t>
            </w:r>
            <w:r w:rsidRPr="00E51070">
              <w:rPr>
                <w:rFonts w:ascii="等线" w:eastAsia="等线" w:hAnsi="等线" w:cs="宋体"/>
                <w:color w:val="000000"/>
                <w:kern w:val="0"/>
                <w:sz w:val="24"/>
                <w:szCs w:val="24"/>
              </w:rPr>
              <w:t xml:space="preserve"> </w:t>
            </w:r>
            <w:r w:rsidRPr="00E51070">
              <w:rPr>
                <w:rFonts w:ascii="等线" w:eastAsia="等线" w:hAnsi="等线" w:cs="宋体" w:hint="eastAsia"/>
                <w:color w:val="000000"/>
                <w:kern w:val="0"/>
                <w:sz w:val="24"/>
                <w:szCs w:val="24"/>
              </w:rPr>
              <w:t>物流管理专业非思政类课程支撑思政指标点矩阵图</w:t>
            </w:r>
          </w:p>
        </w:tc>
      </w:tr>
      <w:tr w:rsidR="00733901" w:rsidRPr="00E51070" w14:paraId="2D670616" w14:textId="77777777" w:rsidTr="007F529B">
        <w:trPr>
          <w:trHeight w:val="575"/>
        </w:trPr>
        <w:tc>
          <w:tcPr>
            <w:tcW w:w="436" w:type="dxa"/>
            <w:vMerge w:val="restart"/>
            <w:tcBorders>
              <w:top w:val="nil"/>
              <w:left w:val="single" w:sz="4" w:space="0" w:color="auto"/>
              <w:bottom w:val="single" w:sz="4" w:space="0" w:color="auto"/>
              <w:right w:val="single" w:sz="4" w:space="0" w:color="auto"/>
            </w:tcBorders>
            <w:shd w:val="clear" w:color="auto" w:fill="auto"/>
            <w:vAlign w:val="bottom"/>
            <w:hideMark/>
          </w:tcPr>
          <w:p w14:paraId="0943EB4B"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课程</w:t>
            </w:r>
            <w:r w:rsidRPr="00E51070">
              <w:rPr>
                <w:rFonts w:ascii="等线" w:eastAsia="等线" w:hAnsi="等线" w:cs="宋体" w:hint="eastAsia"/>
                <w:color w:val="000000"/>
                <w:kern w:val="0"/>
                <w:sz w:val="22"/>
              </w:rPr>
              <w:br/>
              <w:t>类型</w:t>
            </w:r>
          </w:p>
        </w:tc>
        <w:tc>
          <w:tcPr>
            <w:tcW w:w="16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DA65711"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课程名称</w:t>
            </w:r>
          </w:p>
        </w:tc>
        <w:tc>
          <w:tcPr>
            <w:tcW w:w="34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4166F135"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历史共性思政要求</w:t>
            </w:r>
          </w:p>
        </w:tc>
        <w:tc>
          <w:tcPr>
            <w:tcW w:w="2674" w:type="dxa"/>
            <w:gridSpan w:val="7"/>
            <w:tcBorders>
              <w:top w:val="single" w:sz="4" w:space="0" w:color="auto"/>
              <w:left w:val="nil"/>
              <w:bottom w:val="single" w:sz="4" w:space="0" w:color="auto"/>
              <w:right w:val="single" w:sz="4" w:space="0" w:color="auto"/>
            </w:tcBorders>
            <w:shd w:val="clear" w:color="auto" w:fill="auto"/>
            <w:noWrap/>
            <w:vAlign w:val="bottom"/>
            <w:hideMark/>
          </w:tcPr>
          <w:p w14:paraId="2540436A"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时代特性思政要求</w:t>
            </w:r>
          </w:p>
        </w:tc>
      </w:tr>
      <w:tr w:rsidR="00733901" w:rsidRPr="00E51070" w14:paraId="0941C582" w14:textId="77777777" w:rsidTr="007F529B">
        <w:trPr>
          <w:trHeight w:val="270"/>
        </w:trPr>
        <w:tc>
          <w:tcPr>
            <w:tcW w:w="436" w:type="dxa"/>
            <w:vMerge/>
            <w:tcBorders>
              <w:top w:val="nil"/>
              <w:left w:val="single" w:sz="4" w:space="0" w:color="auto"/>
              <w:bottom w:val="single" w:sz="4" w:space="0" w:color="auto"/>
              <w:right w:val="single" w:sz="4" w:space="0" w:color="auto"/>
            </w:tcBorders>
            <w:vAlign w:val="center"/>
            <w:hideMark/>
          </w:tcPr>
          <w:p w14:paraId="646145E5" w14:textId="77777777" w:rsidR="00733901" w:rsidRPr="00E51070" w:rsidRDefault="00733901" w:rsidP="007F529B">
            <w:pPr>
              <w:widowControl/>
              <w:jc w:val="left"/>
              <w:rPr>
                <w:rFonts w:ascii="等线" w:eastAsia="等线" w:hAnsi="等线" w:cs="宋体"/>
                <w:color w:val="000000"/>
                <w:kern w:val="0"/>
                <w:sz w:val="22"/>
              </w:rPr>
            </w:pPr>
          </w:p>
        </w:tc>
        <w:tc>
          <w:tcPr>
            <w:tcW w:w="1625" w:type="dxa"/>
            <w:vMerge/>
            <w:tcBorders>
              <w:top w:val="nil"/>
              <w:left w:val="single" w:sz="4" w:space="0" w:color="auto"/>
              <w:bottom w:val="single" w:sz="4" w:space="0" w:color="auto"/>
              <w:right w:val="single" w:sz="4" w:space="0" w:color="auto"/>
            </w:tcBorders>
            <w:vAlign w:val="center"/>
            <w:hideMark/>
          </w:tcPr>
          <w:p w14:paraId="02C33C1C" w14:textId="77777777" w:rsidR="00733901" w:rsidRPr="00E51070" w:rsidRDefault="00733901" w:rsidP="007F529B">
            <w:pPr>
              <w:widowControl/>
              <w:jc w:val="left"/>
              <w:rPr>
                <w:rFonts w:ascii="等线" w:eastAsia="等线" w:hAnsi="等线" w:cs="宋体"/>
                <w:color w:val="000000"/>
                <w:kern w:val="0"/>
                <w:sz w:val="22"/>
              </w:rPr>
            </w:pPr>
          </w:p>
        </w:tc>
        <w:tc>
          <w:tcPr>
            <w:tcW w:w="382" w:type="dxa"/>
            <w:tcBorders>
              <w:top w:val="nil"/>
              <w:left w:val="nil"/>
              <w:bottom w:val="single" w:sz="4" w:space="0" w:color="auto"/>
              <w:right w:val="single" w:sz="4" w:space="0" w:color="auto"/>
            </w:tcBorders>
            <w:shd w:val="clear" w:color="auto" w:fill="auto"/>
            <w:noWrap/>
            <w:vAlign w:val="bottom"/>
            <w:hideMark/>
          </w:tcPr>
          <w:p w14:paraId="16E5B074"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1.1</w:t>
            </w:r>
          </w:p>
        </w:tc>
        <w:tc>
          <w:tcPr>
            <w:tcW w:w="382" w:type="dxa"/>
            <w:tcBorders>
              <w:top w:val="nil"/>
              <w:left w:val="nil"/>
              <w:bottom w:val="single" w:sz="4" w:space="0" w:color="auto"/>
              <w:right w:val="single" w:sz="4" w:space="0" w:color="auto"/>
            </w:tcBorders>
            <w:shd w:val="clear" w:color="auto" w:fill="auto"/>
            <w:noWrap/>
            <w:vAlign w:val="bottom"/>
            <w:hideMark/>
          </w:tcPr>
          <w:p w14:paraId="04AF010D"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1.2</w:t>
            </w:r>
          </w:p>
        </w:tc>
        <w:tc>
          <w:tcPr>
            <w:tcW w:w="382" w:type="dxa"/>
            <w:tcBorders>
              <w:top w:val="nil"/>
              <w:left w:val="nil"/>
              <w:bottom w:val="single" w:sz="4" w:space="0" w:color="auto"/>
              <w:right w:val="single" w:sz="4" w:space="0" w:color="auto"/>
            </w:tcBorders>
            <w:shd w:val="clear" w:color="auto" w:fill="auto"/>
            <w:noWrap/>
            <w:vAlign w:val="bottom"/>
            <w:hideMark/>
          </w:tcPr>
          <w:p w14:paraId="48C80EF6"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1.3</w:t>
            </w:r>
          </w:p>
        </w:tc>
        <w:tc>
          <w:tcPr>
            <w:tcW w:w="382" w:type="dxa"/>
            <w:tcBorders>
              <w:top w:val="nil"/>
              <w:left w:val="nil"/>
              <w:bottom w:val="single" w:sz="4" w:space="0" w:color="auto"/>
              <w:right w:val="single" w:sz="4" w:space="0" w:color="auto"/>
            </w:tcBorders>
            <w:shd w:val="clear" w:color="auto" w:fill="auto"/>
            <w:noWrap/>
            <w:vAlign w:val="bottom"/>
            <w:hideMark/>
          </w:tcPr>
          <w:p w14:paraId="3DF2D8E5"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1.4</w:t>
            </w:r>
          </w:p>
        </w:tc>
        <w:tc>
          <w:tcPr>
            <w:tcW w:w="382" w:type="dxa"/>
            <w:tcBorders>
              <w:top w:val="nil"/>
              <w:left w:val="nil"/>
              <w:bottom w:val="single" w:sz="4" w:space="0" w:color="auto"/>
              <w:right w:val="single" w:sz="4" w:space="0" w:color="auto"/>
            </w:tcBorders>
            <w:shd w:val="clear" w:color="auto" w:fill="auto"/>
            <w:noWrap/>
            <w:vAlign w:val="bottom"/>
            <w:hideMark/>
          </w:tcPr>
          <w:p w14:paraId="2877A7C1"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1.5</w:t>
            </w:r>
          </w:p>
        </w:tc>
        <w:tc>
          <w:tcPr>
            <w:tcW w:w="382" w:type="dxa"/>
            <w:tcBorders>
              <w:top w:val="nil"/>
              <w:left w:val="nil"/>
              <w:bottom w:val="single" w:sz="4" w:space="0" w:color="auto"/>
              <w:right w:val="single" w:sz="4" w:space="0" w:color="auto"/>
            </w:tcBorders>
            <w:shd w:val="clear" w:color="auto" w:fill="auto"/>
            <w:noWrap/>
            <w:vAlign w:val="bottom"/>
            <w:hideMark/>
          </w:tcPr>
          <w:p w14:paraId="116B536F"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1.6</w:t>
            </w:r>
          </w:p>
        </w:tc>
        <w:tc>
          <w:tcPr>
            <w:tcW w:w="382" w:type="dxa"/>
            <w:tcBorders>
              <w:top w:val="nil"/>
              <w:left w:val="nil"/>
              <w:bottom w:val="single" w:sz="4" w:space="0" w:color="auto"/>
              <w:right w:val="single" w:sz="4" w:space="0" w:color="auto"/>
            </w:tcBorders>
            <w:shd w:val="clear" w:color="auto" w:fill="auto"/>
            <w:noWrap/>
            <w:vAlign w:val="bottom"/>
            <w:hideMark/>
          </w:tcPr>
          <w:p w14:paraId="5D6C8544"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1.7</w:t>
            </w:r>
          </w:p>
        </w:tc>
        <w:tc>
          <w:tcPr>
            <w:tcW w:w="382" w:type="dxa"/>
            <w:tcBorders>
              <w:top w:val="nil"/>
              <w:left w:val="nil"/>
              <w:bottom w:val="single" w:sz="4" w:space="0" w:color="auto"/>
              <w:right w:val="single" w:sz="4" w:space="0" w:color="auto"/>
            </w:tcBorders>
            <w:shd w:val="clear" w:color="auto" w:fill="auto"/>
            <w:noWrap/>
            <w:vAlign w:val="bottom"/>
            <w:hideMark/>
          </w:tcPr>
          <w:p w14:paraId="27416788"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1.8</w:t>
            </w:r>
          </w:p>
        </w:tc>
        <w:tc>
          <w:tcPr>
            <w:tcW w:w="382" w:type="dxa"/>
            <w:tcBorders>
              <w:top w:val="nil"/>
              <w:left w:val="nil"/>
              <w:bottom w:val="single" w:sz="4" w:space="0" w:color="auto"/>
              <w:right w:val="single" w:sz="4" w:space="0" w:color="auto"/>
            </w:tcBorders>
            <w:shd w:val="clear" w:color="auto" w:fill="auto"/>
            <w:noWrap/>
            <w:vAlign w:val="bottom"/>
            <w:hideMark/>
          </w:tcPr>
          <w:p w14:paraId="132DA07B"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1.9</w:t>
            </w:r>
          </w:p>
        </w:tc>
        <w:tc>
          <w:tcPr>
            <w:tcW w:w="382" w:type="dxa"/>
            <w:tcBorders>
              <w:top w:val="nil"/>
              <w:left w:val="nil"/>
              <w:bottom w:val="single" w:sz="4" w:space="0" w:color="auto"/>
              <w:right w:val="single" w:sz="4" w:space="0" w:color="auto"/>
            </w:tcBorders>
            <w:shd w:val="clear" w:color="auto" w:fill="auto"/>
            <w:noWrap/>
            <w:vAlign w:val="bottom"/>
            <w:hideMark/>
          </w:tcPr>
          <w:p w14:paraId="58723A84"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2.1</w:t>
            </w:r>
          </w:p>
        </w:tc>
        <w:tc>
          <w:tcPr>
            <w:tcW w:w="382" w:type="dxa"/>
            <w:tcBorders>
              <w:top w:val="nil"/>
              <w:left w:val="nil"/>
              <w:bottom w:val="single" w:sz="4" w:space="0" w:color="auto"/>
              <w:right w:val="single" w:sz="4" w:space="0" w:color="auto"/>
            </w:tcBorders>
            <w:shd w:val="clear" w:color="auto" w:fill="auto"/>
            <w:noWrap/>
            <w:vAlign w:val="bottom"/>
            <w:hideMark/>
          </w:tcPr>
          <w:p w14:paraId="313BBDC2"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2.2</w:t>
            </w:r>
          </w:p>
        </w:tc>
        <w:tc>
          <w:tcPr>
            <w:tcW w:w="382" w:type="dxa"/>
            <w:tcBorders>
              <w:top w:val="nil"/>
              <w:left w:val="nil"/>
              <w:bottom w:val="single" w:sz="4" w:space="0" w:color="auto"/>
              <w:right w:val="single" w:sz="4" w:space="0" w:color="auto"/>
            </w:tcBorders>
            <w:shd w:val="clear" w:color="auto" w:fill="auto"/>
            <w:noWrap/>
            <w:vAlign w:val="bottom"/>
            <w:hideMark/>
          </w:tcPr>
          <w:p w14:paraId="5BEB9337"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2.3</w:t>
            </w:r>
          </w:p>
        </w:tc>
        <w:tc>
          <w:tcPr>
            <w:tcW w:w="382" w:type="dxa"/>
            <w:tcBorders>
              <w:top w:val="nil"/>
              <w:left w:val="nil"/>
              <w:bottom w:val="single" w:sz="4" w:space="0" w:color="auto"/>
              <w:right w:val="single" w:sz="4" w:space="0" w:color="auto"/>
            </w:tcBorders>
            <w:shd w:val="clear" w:color="auto" w:fill="auto"/>
            <w:noWrap/>
            <w:vAlign w:val="bottom"/>
            <w:hideMark/>
          </w:tcPr>
          <w:p w14:paraId="777B99B7"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2.4</w:t>
            </w:r>
          </w:p>
        </w:tc>
        <w:tc>
          <w:tcPr>
            <w:tcW w:w="382" w:type="dxa"/>
            <w:tcBorders>
              <w:top w:val="nil"/>
              <w:left w:val="nil"/>
              <w:bottom w:val="single" w:sz="4" w:space="0" w:color="auto"/>
              <w:right w:val="single" w:sz="4" w:space="0" w:color="auto"/>
            </w:tcBorders>
            <w:shd w:val="clear" w:color="auto" w:fill="auto"/>
            <w:noWrap/>
            <w:vAlign w:val="bottom"/>
            <w:hideMark/>
          </w:tcPr>
          <w:p w14:paraId="5BC50188"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2.5</w:t>
            </w:r>
          </w:p>
        </w:tc>
        <w:tc>
          <w:tcPr>
            <w:tcW w:w="382" w:type="dxa"/>
            <w:tcBorders>
              <w:top w:val="nil"/>
              <w:left w:val="nil"/>
              <w:bottom w:val="single" w:sz="4" w:space="0" w:color="auto"/>
              <w:right w:val="single" w:sz="4" w:space="0" w:color="auto"/>
            </w:tcBorders>
            <w:shd w:val="clear" w:color="auto" w:fill="auto"/>
            <w:noWrap/>
            <w:vAlign w:val="bottom"/>
            <w:hideMark/>
          </w:tcPr>
          <w:p w14:paraId="2FD8A895"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2.6</w:t>
            </w:r>
          </w:p>
        </w:tc>
        <w:tc>
          <w:tcPr>
            <w:tcW w:w="382" w:type="dxa"/>
            <w:tcBorders>
              <w:top w:val="nil"/>
              <w:left w:val="nil"/>
              <w:bottom w:val="single" w:sz="4" w:space="0" w:color="auto"/>
              <w:right w:val="single" w:sz="4" w:space="0" w:color="auto"/>
            </w:tcBorders>
            <w:shd w:val="clear" w:color="auto" w:fill="auto"/>
            <w:noWrap/>
            <w:vAlign w:val="bottom"/>
            <w:hideMark/>
          </w:tcPr>
          <w:p w14:paraId="25C81E5E" w14:textId="77777777" w:rsidR="00733901" w:rsidRPr="00E51070" w:rsidRDefault="00733901" w:rsidP="007F529B">
            <w:pPr>
              <w:widowControl/>
              <w:jc w:val="right"/>
              <w:rPr>
                <w:rFonts w:ascii="等线" w:eastAsia="等线" w:hAnsi="等线" w:cs="宋体"/>
                <w:color w:val="000000"/>
                <w:kern w:val="0"/>
                <w:sz w:val="13"/>
                <w:szCs w:val="13"/>
              </w:rPr>
            </w:pPr>
            <w:r w:rsidRPr="00E51070">
              <w:rPr>
                <w:rFonts w:ascii="等线" w:eastAsia="等线" w:hAnsi="等线" w:cs="宋体" w:hint="eastAsia"/>
                <w:color w:val="000000"/>
                <w:kern w:val="0"/>
                <w:sz w:val="13"/>
                <w:szCs w:val="13"/>
              </w:rPr>
              <w:t>2.7</w:t>
            </w:r>
          </w:p>
        </w:tc>
      </w:tr>
      <w:tr w:rsidR="00733901" w:rsidRPr="00E51070" w14:paraId="589D5090" w14:textId="77777777" w:rsidTr="007F529B">
        <w:trPr>
          <w:trHeight w:val="285"/>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14:paraId="3B42B909"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基</w:t>
            </w:r>
            <w:r w:rsidRPr="00E51070">
              <w:rPr>
                <w:rFonts w:ascii="等线" w:eastAsia="等线" w:hAnsi="等线" w:cs="宋体" w:hint="eastAsia"/>
                <w:color w:val="000000"/>
                <w:kern w:val="0"/>
                <w:sz w:val="22"/>
              </w:rPr>
              <w:br/>
              <w:t>础</w:t>
            </w:r>
            <w:r w:rsidRPr="00E51070">
              <w:rPr>
                <w:rFonts w:ascii="等线" w:eastAsia="等线" w:hAnsi="等线" w:cs="宋体" w:hint="eastAsia"/>
                <w:color w:val="000000"/>
                <w:kern w:val="0"/>
                <w:sz w:val="22"/>
              </w:rPr>
              <w:br/>
              <w:t>课</w:t>
            </w:r>
            <w:r w:rsidRPr="00E51070">
              <w:rPr>
                <w:rFonts w:ascii="等线" w:eastAsia="等线" w:hAnsi="等线" w:cs="宋体" w:hint="eastAsia"/>
                <w:color w:val="000000"/>
                <w:kern w:val="0"/>
                <w:sz w:val="22"/>
              </w:rPr>
              <w:br/>
              <w:t>程</w:t>
            </w:r>
          </w:p>
        </w:tc>
        <w:tc>
          <w:tcPr>
            <w:tcW w:w="1625" w:type="dxa"/>
            <w:tcBorders>
              <w:top w:val="nil"/>
              <w:left w:val="nil"/>
              <w:bottom w:val="single" w:sz="4" w:space="0" w:color="auto"/>
              <w:right w:val="single" w:sz="4" w:space="0" w:color="auto"/>
            </w:tcBorders>
            <w:shd w:val="clear" w:color="auto" w:fill="auto"/>
            <w:vAlign w:val="center"/>
            <w:hideMark/>
          </w:tcPr>
          <w:p w14:paraId="09C15993" w14:textId="77777777" w:rsidR="00733901" w:rsidRPr="00E51070" w:rsidRDefault="00733901" w:rsidP="007F529B">
            <w:pPr>
              <w:widowControl/>
              <w:rPr>
                <w:rFonts w:ascii="Times New Roman" w:eastAsia="等线" w:hAnsi="Times New Roman" w:cs="Times New Roman"/>
                <w:kern w:val="0"/>
                <w:sz w:val="18"/>
                <w:szCs w:val="18"/>
              </w:rPr>
            </w:pPr>
            <w:r w:rsidRPr="00E51070">
              <w:rPr>
                <w:rFonts w:ascii="Times New Roman" w:eastAsia="等线" w:hAnsi="Times New Roman" w:cs="Times New Roman"/>
                <w:kern w:val="0"/>
                <w:sz w:val="18"/>
                <w:szCs w:val="18"/>
              </w:rPr>
              <w:t>计算机应用基础</w:t>
            </w:r>
          </w:p>
        </w:tc>
        <w:tc>
          <w:tcPr>
            <w:tcW w:w="382" w:type="dxa"/>
            <w:tcBorders>
              <w:top w:val="nil"/>
              <w:left w:val="nil"/>
              <w:bottom w:val="single" w:sz="4" w:space="0" w:color="auto"/>
              <w:right w:val="single" w:sz="4" w:space="0" w:color="auto"/>
            </w:tcBorders>
            <w:shd w:val="clear" w:color="auto" w:fill="auto"/>
            <w:noWrap/>
            <w:vAlign w:val="bottom"/>
            <w:hideMark/>
          </w:tcPr>
          <w:p w14:paraId="599624E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013B81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F895CD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3BA5C2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F6CF2D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1AC28C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4A5F11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D1F47D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414C5D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F5EFB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4FA24E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67BC6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5B41563"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8A53980"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59BC8B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470709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9FE8617"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2628851F"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7B87C3CF" w14:textId="77777777" w:rsidR="00733901" w:rsidRPr="00E51070" w:rsidRDefault="00733901" w:rsidP="007F529B">
            <w:pPr>
              <w:widowControl/>
              <w:rPr>
                <w:rFonts w:ascii="Times New Roman" w:eastAsia="等线" w:hAnsi="Times New Roman" w:cs="Times New Roman"/>
                <w:kern w:val="0"/>
                <w:sz w:val="18"/>
                <w:szCs w:val="18"/>
              </w:rPr>
            </w:pPr>
            <w:r w:rsidRPr="00E51070">
              <w:rPr>
                <w:rFonts w:ascii="Times New Roman" w:eastAsia="等线" w:hAnsi="Times New Roman" w:cs="Times New Roman"/>
                <w:kern w:val="0"/>
                <w:sz w:val="18"/>
                <w:szCs w:val="18"/>
              </w:rPr>
              <w:t>Python</w:t>
            </w:r>
            <w:r w:rsidRPr="00E51070">
              <w:rPr>
                <w:rFonts w:ascii="仿宋_GB2312" w:eastAsia="仿宋_GB2312" w:hAnsi="Times New Roman" w:cs="Times New Roman" w:hint="eastAsia"/>
                <w:kern w:val="0"/>
                <w:sz w:val="18"/>
                <w:szCs w:val="18"/>
              </w:rPr>
              <w:t>语言</w:t>
            </w:r>
          </w:p>
        </w:tc>
        <w:tc>
          <w:tcPr>
            <w:tcW w:w="382" w:type="dxa"/>
            <w:tcBorders>
              <w:top w:val="nil"/>
              <w:left w:val="nil"/>
              <w:bottom w:val="single" w:sz="4" w:space="0" w:color="auto"/>
              <w:right w:val="single" w:sz="4" w:space="0" w:color="auto"/>
            </w:tcBorders>
            <w:shd w:val="clear" w:color="auto" w:fill="auto"/>
            <w:noWrap/>
            <w:vAlign w:val="bottom"/>
            <w:hideMark/>
          </w:tcPr>
          <w:p w14:paraId="226FDC5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8644D5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AF8FA9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CB285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AC78E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EA6F01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5546DDB"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3072E7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58D949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38B5CFE"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47B762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F71B0E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79D7BB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FA012D7"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AFFA98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D16AD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A004C83"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346B0C07"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09B94323"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高等数学</w:t>
            </w:r>
            <w:r w:rsidRPr="00E51070">
              <w:rPr>
                <w:rFonts w:ascii="Times New Roman" w:eastAsia="仿宋_GB2312" w:hAnsi="Times New Roman" w:cs="Times New Roman"/>
                <w:color w:val="000000"/>
                <w:kern w:val="0"/>
                <w:sz w:val="18"/>
                <w:szCs w:val="18"/>
              </w:rPr>
              <w:t>E</w:t>
            </w:r>
            <w:r w:rsidRPr="00E51070">
              <w:rPr>
                <w:rFonts w:ascii="仿宋_GB2312" w:eastAsia="仿宋_GB2312" w:hAnsi="等线" w:cs="宋体" w:hint="eastAsia"/>
                <w:color w:val="000000"/>
                <w:kern w:val="0"/>
                <w:sz w:val="18"/>
                <w:szCs w:val="18"/>
              </w:rPr>
              <w:t>（上）</w:t>
            </w:r>
          </w:p>
        </w:tc>
        <w:tc>
          <w:tcPr>
            <w:tcW w:w="382" w:type="dxa"/>
            <w:tcBorders>
              <w:top w:val="nil"/>
              <w:left w:val="nil"/>
              <w:bottom w:val="single" w:sz="4" w:space="0" w:color="auto"/>
              <w:right w:val="single" w:sz="4" w:space="0" w:color="auto"/>
            </w:tcBorders>
            <w:shd w:val="clear" w:color="auto" w:fill="auto"/>
            <w:noWrap/>
            <w:vAlign w:val="bottom"/>
            <w:hideMark/>
          </w:tcPr>
          <w:p w14:paraId="235139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E2A28B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69398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9D1588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F3EBE8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520792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9D43F1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E84DCC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A16711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FD856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F3988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52F8AA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E5E14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D007A1A"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658DC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A22897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7D09B34"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1883EC93"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1817729C"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高等数学</w:t>
            </w:r>
            <w:r w:rsidRPr="00E51070">
              <w:rPr>
                <w:rFonts w:ascii="Times New Roman" w:eastAsia="仿宋_GB2312" w:hAnsi="Times New Roman" w:cs="Times New Roman"/>
                <w:color w:val="000000"/>
                <w:kern w:val="0"/>
                <w:sz w:val="18"/>
                <w:szCs w:val="18"/>
              </w:rPr>
              <w:t>E</w:t>
            </w:r>
            <w:r w:rsidRPr="00E51070">
              <w:rPr>
                <w:rFonts w:ascii="仿宋_GB2312" w:eastAsia="仿宋_GB2312" w:hAnsi="等线" w:cs="宋体" w:hint="eastAsia"/>
                <w:color w:val="000000"/>
                <w:kern w:val="0"/>
                <w:sz w:val="18"/>
                <w:szCs w:val="18"/>
              </w:rPr>
              <w:t>（下）</w:t>
            </w:r>
          </w:p>
        </w:tc>
        <w:tc>
          <w:tcPr>
            <w:tcW w:w="382" w:type="dxa"/>
            <w:tcBorders>
              <w:top w:val="nil"/>
              <w:left w:val="nil"/>
              <w:bottom w:val="single" w:sz="4" w:space="0" w:color="auto"/>
              <w:right w:val="single" w:sz="4" w:space="0" w:color="auto"/>
            </w:tcBorders>
            <w:shd w:val="clear" w:color="auto" w:fill="auto"/>
            <w:noWrap/>
            <w:vAlign w:val="bottom"/>
            <w:hideMark/>
          </w:tcPr>
          <w:p w14:paraId="56948EC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C366CC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F77A6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20EF5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58B59C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E006B28" w14:textId="77777777" w:rsidR="00733901" w:rsidRPr="00E51070" w:rsidRDefault="00733901" w:rsidP="007F529B">
            <w:pPr>
              <w:widowControl/>
              <w:jc w:val="center"/>
              <w:rPr>
                <w:rFonts w:ascii="等线" w:eastAsia="等线" w:hAnsi="等线" w:cs="宋体"/>
                <w:color w:val="000000"/>
                <w:kern w:val="0"/>
                <w:sz w:val="22"/>
              </w:rPr>
            </w:pPr>
            <w:r w:rsidRPr="007A769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11BB007"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E3CD5D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EE5202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710549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889CA1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91ADF2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6EE916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94C56BD" w14:textId="77777777" w:rsidR="00733901" w:rsidRPr="00E51070" w:rsidRDefault="00733901" w:rsidP="007F529B">
            <w:pPr>
              <w:widowControl/>
              <w:jc w:val="center"/>
              <w:rPr>
                <w:rFonts w:ascii="等线" w:eastAsia="等线" w:hAnsi="等线" w:cs="宋体"/>
                <w:color w:val="000000"/>
                <w:kern w:val="0"/>
                <w:sz w:val="22"/>
              </w:rPr>
            </w:pPr>
            <w:r w:rsidRPr="000A72B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0A846F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2B7FF7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F533AB3"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38DED011"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56E0DC2A"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会计学</w:t>
            </w:r>
          </w:p>
        </w:tc>
        <w:tc>
          <w:tcPr>
            <w:tcW w:w="382" w:type="dxa"/>
            <w:tcBorders>
              <w:top w:val="nil"/>
              <w:left w:val="nil"/>
              <w:bottom w:val="single" w:sz="4" w:space="0" w:color="auto"/>
              <w:right w:val="single" w:sz="4" w:space="0" w:color="auto"/>
            </w:tcBorders>
            <w:shd w:val="clear" w:color="auto" w:fill="auto"/>
            <w:noWrap/>
            <w:vAlign w:val="bottom"/>
            <w:hideMark/>
          </w:tcPr>
          <w:p w14:paraId="0B6B15B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2DF5B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3913B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4B685A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327BF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0CB595A" w14:textId="77777777" w:rsidR="00733901" w:rsidRPr="00E51070" w:rsidRDefault="00733901" w:rsidP="007F529B">
            <w:pPr>
              <w:widowControl/>
              <w:jc w:val="center"/>
              <w:rPr>
                <w:rFonts w:ascii="等线" w:eastAsia="等线" w:hAnsi="等线" w:cs="宋体"/>
                <w:color w:val="000000"/>
                <w:kern w:val="0"/>
                <w:sz w:val="22"/>
              </w:rPr>
            </w:pPr>
            <w:r w:rsidRPr="007A769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642F8D43" w14:textId="77777777" w:rsidR="00733901" w:rsidRPr="00E51070" w:rsidRDefault="00733901" w:rsidP="007F529B">
            <w:pPr>
              <w:widowControl/>
              <w:jc w:val="center"/>
              <w:rPr>
                <w:rFonts w:ascii="等线" w:eastAsia="等线" w:hAnsi="等线" w:cs="宋体"/>
                <w:color w:val="000000"/>
                <w:kern w:val="0"/>
                <w:sz w:val="22"/>
              </w:rPr>
            </w:pPr>
            <w:r w:rsidRPr="00DC2E2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F4B2CB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FE449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9B0B5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10F977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E32C8A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D47DA3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88BA1B7" w14:textId="77777777" w:rsidR="00733901" w:rsidRPr="00E51070" w:rsidRDefault="00733901" w:rsidP="007F529B">
            <w:pPr>
              <w:widowControl/>
              <w:jc w:val="center"/>
              <w:rPr>
                <w:rFonts w:ascii="等线" w:eastAsia="等线" w:hAnsi="等线" w:cs="宋体"/>
                <w:color w:val="000000"/>
                <w:kern w:val="0"/>
                <w:sz w:val="22"/>
              </w:rPr>
            </w:pPr>
            <w:r w:rsidRPr="000A72B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FC7974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702BE8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CC43C0C"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56FFA4B7"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285EE975"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应用统计学</w:t>
            </w:r>
          </w:p>
        </w:tc>
        <w:tc>
          <w:tcPr>
            <w:tcW w:w="382" w:type="dxa"/>
            <w:tcBorders>
              <w:top w:val="nil"/>
              <w:left w:val="nil"/>
              <w:bottom w:val="single" w:sz="4" w:space="0" w:color="auto"/>
              <w:right w:val="single" w:sz="4" w:space="0" w:color="auto"/>
            </w:tcBorders>
            <w:shd w:val="clear" w:color="auto" w:fill="auto"/>
            <w:noWrap/>
            <w:vAlign w:val="bottom"/>
            <w:hideMark/>
          </w:tcPr>
          <w:p w14:paraId="5C2EF35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03A0F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E64D82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DC57A2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ED160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1729975" w14:textId="77777777" w:rsidR="00733901" w:rsidRPr="00E51070" w:rsidRDefault="00733901" w:rsidP="007F529B">
            <w:pPr>
              <w:widowControl/>
              <w:jc w:val="center"/>
              <w:rPr>
                <w:rFonts w:ascii="等线" w:eastAsia="等线" w:hAnsi="等线" w:cs="宋体"/>
                <w:color w:val="000000"/>
                <w:kern w:val="0"/>
                <w:sz w:val="22"/>
              </w:rPr>
            </w:pPr>
            <w:r w:rsidRPr="007A769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7475D699" w14:textId="77777777" w:rsidR="00733901" w:rsidRPr="00E51070" w:rsidRDefault="00733901" w:rsidP="007F529B">
            <w:pPr>
              <w:widowControl/>
              <w:jc w:val="center"/>
              <w:rPr>
                <w:rFonts w:ascii="等线" w:eastAsia="等线" w:hAnsi="等线" w:cs="宋体"/>
                <w:color w:val="000000"/>
                <w:kern w:val="0"/>
                <w:sz w:val="22"/>
              </w:rPr>
            </w:pPr>
            <w:r w:rsidRPr="00DC2E2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7B6952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284F6D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FDC79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DE6B2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C2AB9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3C83B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995B323" w14:textId="77777777" w:rsidR="00733901" w:rsidRPr="00E51070" w:rsidRDefault="00733901" w:rsidP="007F529B">
            <w:pPr>
              <w:widowControl/>
              <w:jc w:val="center"/>
              <w:rPr>
                <w:rFonts w:ascii="等线" w:eastAsia="等线" w:hAnsi="等线" w:cs="宋体"/>
                <w:color w:val="000000"/>
                <w:kern w:val="0"/>
                <w:sz w:val="22"/>
              </w:rPr>
            </w:pPr>
            <w:r w:rsidRPr="000A72B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F060D4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37FBD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6A1D7468"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5F4057E6"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4278ED98"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大学英语</w:t>
            </w:r>
            <w:r w:rsidRPr="00E51070">
              <w:rPr>
                <w:rFonts w:ascii="Times New Roman" w:eastAsia="仿宋_GB2312" w:hAnsi="Times New Roman" w:cs="Times New Roman"/>
                <w:color w:val="000000"/>
                <w:kern w:val="0"/>
                <w:sz w:val="18"/>
                <w:szCs w:val="18"/>
              </w:rPr>
              <w:t xml:space="preserve">1 </w:t>
            </w:r>
          </w:p>
        </w:tc>
        <w:tc>
          <w:tcPr>
            <w:tcW w:w="382" w:type="dxa"/>
            <w:tcBorders>
              <w:top w:val="nil"/>
              <w:left w:val="nil"/>
              <w:bottom w:val="single" w:sz="4" w:space="0" w:color="auto"/>
              <w:right w:val="single" w:sz="4" w:space="0" w:color="auto"/>
            </w:tcBorders>
            <w:shd w:val="clear" w:color="auto" w:fill="auto"/>
            <w:noWrap/>
            <w:vAlign w:val="bottom"/>
            <w:hideMark/>
          </w:tcPr>
          <w:p w14:paraId="343FAE4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A0E576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33CC4D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D57660F" w14:textId="77777777" w:rsidR="00733901" w:rsidRPr="00E51070" w:rsidRDefault="00733901" w:rsidP="007F529B">
            <w:pPr>
              <w:widowControl/>
              <w:jc w:val="center"/>
              <w:rPr>
                <w:rFonts w:ascii="等线" w:eastAsia="等线" w:hAnsi="等线" w:cs="宋体"/>
                <w:color w:val="000000"/>
                <w:kern w:val="0"/>
                <w:sz w:val="22"/>
              </w:rPr>
            </w:pPr>
            <w:r w:rsidRPr="005138B8">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CF3290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779309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498B7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37804B6" w14:textId="77777777" w:rsidR="00733901" w:rsidRPr="00E51070" w:rsidRDefault="00733901" w:rsidP="007F529B">
            <w:pPr>
              <w:widowControl/>
              <w:jc w:val="center"/>
              <w:rPr>
                <w:rFonts w:ascii="等线" w:eastAsia="等线" w:hAnsi="等线" w:cs="宋体"/>
                <w:color w:val="000000"/>
                <w:kern w:val="0"/>
                <w:sz w:val="22"/>
              </w:rPr>
            </w:pPr>
            <w:r w:rsidRPr="00AC689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E59819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ACDAF5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FCD4206" w14:textId="77777777" w:rsidR="00733901" w:rsidRPr="00E51070" w:rsidRDefault="00733901" w:rsidP="007F529B">
            <w:pPr>
              <w:widowControl/>
              <w:jc w:val="center"/>
              <w:rPr>
                <w:rFonts w:ascii="等线" w:eastAsia="等线" w:hAnsi="等线" w:cs="宋体"/>
                <w:color w:val="000000"/>
                <w:kern w:val="0"/>
                <w:sz w:val="22"/>
              </w:rPr>
            </w:pPr>
            <w:r w:rsidRPr="00EC7707">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06AC5B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2F8F6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9CB29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87D0F3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0BDBD8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F957D94"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07079DBD"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4A3B1AF9"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大学英语</w:t>
            </w:r>
            <w:r w:rsidRPr="00E51070">
              <w:rPr>
                <w:rFonts w:ascii="Times New Roman" w:eastAsia="仿宋_GB2312" w:hAnsi="Times New Roman" w:cs="Times New Roman"/>
                <w:color w:val="000000"/>
                <w:kern w:val="0"/>
                <w:sz w:val="18"/>
                <w:szCs w:val="18"/>
              </w:rPr>
              <w:t xml:space="preserve">2 </w:t>
            </w:r>
          </w:p>
        </w:tc>
        <w:tc>
          <w:tcPr>
            <w:tcW w:w="382" w:type="dxa"/>
            <w:tcBorders>
              <w:top w:val="nil"/>
              <w:left w:val="nil"/>
              <w:bottom w:val="single" w:sz="4" w:space="0" w:color="auto"/>
              <w:right w:val="single" w:sz="4" w:space="0" w:color="auto"/>
            </w:tcBorders>
            <w:shd w:val="clear" w:color="auto" w:fill="auto"/>
            <w:noWrap/>
            <w:vAlign w:val="bottom"/>
            <w:hideMark/>
          </w:tcPr>
          <w:p w14:paraId="5886AEF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1F2A11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1A5F5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52C7AB93" w14:textId="77777777" w:rsidR="00733901" w:rsidRPr="00E51070" w:rsidRDefault="00733901" w:rsidP="007F529B">
            <w:pPr>
              <w:widowControl/>
              <w:jc w:val="center"/>
              <w:rPr>
                <w:rFonts w:ascii="等线" w:eastAsia="等线" w:hAnsi="等线" w:cs="宋体"/>
                <w:color w:val="000000"/>
                <w:kern w:val="0"/>
                <w:sz w:val="22"/>
              </w:rPr>
            </w:pPr>
            <w:r w:rsidRPr="005138B8">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10DF7A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E18B1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AA0F22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B75A57D" w14:textId="77777777" w:rsidR="00733901" w:rsidRPr="00E51070" w:rsidRDefault="00733901" w:rsidP="007F529B">
            <w:pPr>
              <w:widowControl/>
              <w:jc w:val="center"/>
              <w:rPr>
                <w:rFonts w:ascii="等线" w:eastAsia="等线" w:hAnsi="等线" w:cs="宋体"/>
                <w:color w:val="000000"/>
                <w:kern w:val="0"/>
                <w:sz w:val="22"/>
              </w:rPr>
            </w:pPr>
            <w:r w:rsidRPr="00AC689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B5AB3E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1B3A82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4471C9D" w14:textId="77777777" w:rsidR="00733901" w:rsidRPr="00E51070" w:rsidRDefault="00733901" w:rsidP="007F529B">
            <w:pPr>
              <w:widowControl/>
              <w:jc w:val="center"/>
              <w:rPr>
                <w:rFonts w:ascii="等线" w:eastAsia="等线" w:hAnsi="等线" w:cs="宋体"/>
                <w:color w:val="000000"/>
                <w:kern w:val="0"/>
                <w:sz w:val="22"/>
              </w:rPr>
            </w:pPr>
            <w:r w:rsidRPr="00EC7707">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721863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266A8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8D2B87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6FC19E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07B91C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5C0C0116"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14FF6644"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25030DD4"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大学英语</w:t>
            </w:r>
            <w:r w:rsidRPr="00E51070">
              <w:rPr>
                <w:rFonts w:ascii="Times New Roman" w:eastAsia="仿宋_GB2312" w:hAnsi="Times New Roman" w:cs="Times New Roman"/>
                <w:color w:val="000000"/>
                <w:kern w:val="0"/>
                <w:sz w:val="18"/>
                <w:szCs w:val="18"/>
              </w:rPr>
              <w:t xml:space="preserve">3 </w:t>
            </w:r>
          </w:p>
        </w:tc>
        <w:tc>
          <w:tcPr>
            <w:tcW w:w="382" w:type="dxa"/>
            <w:tcBorders>
              <w:top w:val="nil"/>
              <w:left w:val="nil"/>
              <w:bottom w:val="single" w:sz="4" w:space="0" w:color="auto"/>
              <w:right w:val="single" w:sz="4" w:space="0" w:color="auto"/>
            </w:tcBorders>
            <w:shd w:val="clear" w:color="auto" w:fill="auto"/>
            <w:noWrap/>
            <w:vAlign w:val="bottom"/>
            <w:hideMark/>
          </w:tcPr>
          <w:p w14:paraId="013650A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BC14AA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159815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41C302EA" w14:textId="77777777" w:rsidR="00733901" w:rsidRPr="00E51070" w:rsidRDefault="00733901" w:rsidP="007F529B">
            <w:pPr>
              <w:widowControl/>
              <w:jc w:val="center"/>
              <w:rPr>
                <w:rFonts w:ascii="等线" w:eastAsia="等线" w:hAnsi="等线" w:cs="宋体"/>
                <w:color w:val="000000"/>
                <w:kern w:val="0"/>
                <w:sz w:val="22"/>
              </w:rPr>
            </w:pPr>
            <w:r w:rsidRPr="005138B8">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1539E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E8160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5A1600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4AEEF9AA" w14:textId="77777777" w:rsidR="00733901" w:rsidRPr="00E51070" w:rsidRDefault="00733901" w:rsidP="007F529B">
            <w:pPr>
              <w:widowControl/>
              <w:jc w:val="center"/>
              <w:rPr>
                <w:rFonts w:ascii="等线" w:eastAsia="等线" w:hAnsi="等线" w:cs="宋体"/>
                <w:color w:val="000000"/>
                <w:kern w:val="0"/>
                <w:sz w:val="22"/>
              </w:rPr>
            </w:pPr>
            <w:r w:rsidRPr="00AC689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CECBCE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117FB6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0157B10" w14:textId="77777777" w:rsidR="00733901" w:rsidRPr="00E51070" w:rsidRDefault="00733901" w:rsidP="007F529B">
            <w:pPr>
              <w:widowControl/>
              <w:jc w:val="center"/>
              <w:rPr>
                <w:rFonts w:ascii="等线" w:eastAsia="等线" w:hAnsi="等线" w:cs="宋体"/>
                <w:color w:val="000000"/>
                <w:kern w:val="0"/>
                <w:sz w:val="22"/>
              </w:rPr>
            </w:pPr>
            <w:r w:rsidRPr="00EC7707">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31ECEF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FF6650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A8F4EE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6D1FF8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145C10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50A58715" w14:textId="77777777" w:rsidTr="007F529B">
        <w:trPr>
          <w:trHeight w:val="285"/>
        </w:trPr>
        <w:tc>
          <w:tcPr>
            <w:tcW w:w="436" w:type="dxa"/>
            <w:vMerge/>
            <w:tcBorders>
              <w:top w:val="nil"/>
              <w:left w:val="single" w:sz="4" w:space="0" w:color="auto"/>
              <w:bottom w:val="single" w:sz="4" w:space="0" w:color="000000"/>
              <w:right w:val="single" w:sz="4" w:space="0" w:color="auto"/>
            </w:tcBorders>
            <w:vAlign w:val="center"/>
            <w:hideMark/>
          </w:tcPr>
          <w:p w14:paraId="5392A260" w14:textId="77777777" w:rsidR="00733901" w:rsidRPr="00E51070" w:rsidRDefault="00733901" w:rsidP="007F529B">
            <w:pPr>
              <w:widowControl/>
              <w:jc w:val="left"/>
              <w:rPr>
                <w:rFonts w:ascii="等线" w:eastAsia="等线" w:hAnsi="等线" w:cs="宋体"/>
                <w:color w:val="000000"/>
                <w:kern w:val="0"/>
                <w:sz w:val="22"/>
              </w:rPr>
            </w:pPr>
          </w:p>
        </w:tc>
        <w:tc>
          <w:tcPr>
            <w:tcW w:w="1625" w:type="dxa"/>
            <w:tcBorders>
              <w:top w:val="nil"/>
              <w:left w:val="nil"/>
              <w:bottom w:val="single" w:sz="4" w:space="0" w:color="auto"/>
              <w:right w:val="single" w:sz="4" w:space="0" w:color="auto"/>
            </w:tcBorders>
            <w:shd w:val="clear" w:color="auto" w:fill="auto"/>
            <w:vAlign w:val="center"/>
            <w:hideMark/>
          </w:tcPr>
          <w:p w14:paraId="3B6C209B"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大学英语</w:t>
            </w:r>
            <w:r w:rsidRPr="00E51070">
              <w:rPr>
                <w:rFonts w:ascii="Times New Roman" w:eastAsia="仿宋_GB2312" w:hAnsi="Times New Roman" w:cs="Times New Roman"/>
                <w:color w:val="000000"/>
                <w:kern w:val="0"/>
                <w:sz w:val="18"/>
                <w:szCs w:val="18"/>
              </w:rPr>
              <w:t xml:space="preserve">4 </w:t>
            </w:r>
          </w:p>
        </w:tc>
        <w:tc>
          <w:tcPr>
            <w:tcW w:w="382" w:type="dxa"/>
            <w:tcBorders>
              <w:top w:val="nil"/>
              <w:left w:val="nil"/>
              <w:bottom w:val="single" w:sz="4" w:space="0" w:color="auto"/>
              <w:right w:val="single" w:sz="4" w:space="0" w:color="auto"/>
            </w:tcBorders>
            <w:shd w:val="clear" w:color="auto" w:fill="auto"/>
            <w:noWrap/>
            <w:vAlign w:val="bottom"/>
            <w:hideMark/>
          </w:tcPr>
          <w:p w14:paraId="3E2BAB1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C4F172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36FFF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0587CE"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D37E02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39EE46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1AC174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20702C6" w14:textId="77777777" w:rsidR="00733901" w:rsidRPr="00E51070" w:rsidRDefault="00733901" w:rsidP="007F529B">
            <w:pPr>
              <w:widowControl/>
              <w:jc w:val="center"/>
              <w:rPr>
                <w:rFonts w:ascii="等线" w:eastAsia="等线" w:hAnsi="等线" w:cs="宋体"/>
                <w:color w:val="000000"/>
                <w:kern w:val="0"/>
                <w:sz w:val="22"/>
              </w:rPr>
            </w:pPr>
            <w:r w:rsidRPr="00D3214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2022DF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8A9190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A319D9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C76E9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8DCE01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C8D52F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4B445D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2E9065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A2811C7" w14:textId="77777777" w:rsidTr="007F529B">
        <w:trPr>
          <w:trHeight w:val="285"/>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793C090B" w14:textId="77777777" w:rsidR="00733901" w:rsidRPr="00E51070" w:rsidRDefault="00733901" w:rsidP="007F529B">
            <w:pPr>
              <w:widowControl/>
              <w:jc w:val="center"/>
              <w:rPr>
                <w:rFonts w:ascii="等线" w:eastAsia="等线" w:hAnsi="等线" w:cs="宋体"/>
                <w:color w:val="000000"/>
                <w:kern w:val="0"/>
                <w:sz w:val="20"/>
                <w:szCs w:val="20"/>
              </w:rPr>
            </w:pPr>
            <w:r w:rsidRPr="00E51070">
              <w:rPr>
                <w:rFonts w:ascii="等线" w:eastAsia="等线" w:hAnsi="等线" w:cs="宋体" w:hint="eastAsia"/>
                <w:color w:val="000000"/>
                <w:kern w:val="0"/>
                <w:sz w:val="20"/>
                <w:szCs w:val="20"/>
              </w:rPr>
              <w:t>核</w:t>
            </w:r>
            <w:r w:rsidRPr="00E51070">
              <w:rPr>
                <w:rFonts w:ascii="等线" w:eastAsia="等线" w:hAnsi="等线" w:cs="宋体" w:hint="eastAsia"/>
                <w:color w:val="000000"/>
                <w:kern w:val="0"/>
                <w:sz w:val="20"/>
                <w:szCs w:val="20"/>
              </w:rPr>
              <w:br/>
              <w:t>心</w:t>
            </w:r>
            <w:r w:rsidRPr="00E51070">
              <w:rPr>
                <w:rFonts w:ascii="等线" w:eastAsia="等线" w:hAnsi="等线" w:cs="宋体" w:hint="eastAsia"/>
                <w:color w:val="000000"/>
                <w:kern w:val="0"/>
                <w:sz w:val="20"/>
                <w:szCs w:val="20"/>
              </w:rPr>
              <w:br/>
              <w:t>课</w:t>
            </w:r>
            <w:r w:rsidRPr="00E51070">
              <w:rPr>
                <w:rFonts w:ascii="等线" w:eastAsia="等线" w:hAnsi="等线" w:cs="宋体" w:hint="eastAsia"/>
                <w:color w:val="000000"/>
                <w:kern w:val="0"/>
                <w:sz w:val="20"/>
                <w:szCs w:val="20"/>
              </w:rPr>
              <w:br/>
              <w:t>程</w:t>
            </w:r>
          </w:p>
        </w:tc>
        <w:tc>
          <w:tcPr>
            <w:tcW w:w="1625" w:type="dxa"/>
            <w:tcBorders>
              <w:top w:val="nil"/>
              <w:left w:val="nil"/>
              <w:bottom w:val="single" w:sz="4" w:space="0" w:color="auto"/>
              <w:right w:val="single" w:sz="4" w:space="0" w:color="auto"/>
            </w:tcBorders>
            <w:shd w:val="clear" w:color="auto" w:fill="auto"/>
            <w:vAlign w:val="center"/>
            <w:hideMark/>
          </w:tcPr>
          <w:p w14:paraId="0F33D1BA"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管理学</w:t>
            </w:r>
          </w:p>
        </w:tc>
        <w:tc>
          <w:tcPr>
            <w:tcW w:w="382" w:type="dxa"/>
            <w:tcBorders>
              <w:top w:val="nil"/>
              <w:left w:val="nil"/>
              <w:bottom w:val="single" w:sz="4" w:space="0" w:color="auto"/>
              <w:right w:val="single" w:sz="4" w:space="0" w:color="auto"/>
            </w:tcBorders>
            <w:shd w:val="clear" w:color="auto" w:fill="auto"/>
            <w:noWrap/>
            <w:vAlign w:val="bottom"/>
            <w:hideMark/>
          </w:tcPr>
          <w:p w14:paraId="5201813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EC81BF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E5908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AE71F1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FA0226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547EB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D8D2BC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BD49B34" w14:textId="77777777" w:rsidR="00733901" w:rsidRPr="00E51070" w:rsidRDefault="00733901" w:rsidP="007F529B">
            <w:pPr>
              <w:widowControl/>
              <w:jc w:val="center"/>
              <w:rPr>
                <w:rFonts w:ascii="等线" w:eastAsia="等线" w:hAnsi="等线" w:cs="宋体"/>
                <w:color w:val="000000"/>
                <w:kern w:val="0"/>
                <w:sz w:val="22"/>
              </w:rPr>
            </w:pPr>
            <w:r w:rsidRPr="00D3214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652D8A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34F6D4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920A72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4B9FD0F" w14:textId="77777777" w:rsidR="00733901" w:rsidRPr="00E51070" w:rsidRDefault="00733901" w:rsidP="007F529B">
            <w:pPr>
              <w:widowControl/>
              <w:jc w:val="center"/>
              <w:rPr>
                <w:rFonts w:ascii="等线" w:eastAsia="等线" w:hAnsi="等线" w:cs="宋体"/>
                <w:color w:val="000000"/>
                <w:kern w:val="0"/>
                <w:sz w:val="22"/>
              </w:rPr>
            </w:pPr>
            <w:r w:rsidRPr="000E3F2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6E2DD328" w14:textId="77777777" w:rsidR="00733901" w:rsidRPr="00E51070" w:rsidRDefault="00733901" w:rsidP="007F529B">
            <w:pPr>
              <w:widowControl/>
              <w:jc w:val="center"/>
              <w:rPr>
                <w:rFonts w:ascii="等线" w:eastAsia="等线" w:hAnsi="等线" w:cs="宋体"/>
                <w:color w:val="000000"/>
                <w:kern w:val="0"/>
                <w:sz w:val="22"/>
              </w:rPr>
            </w:pPr>
            <w:r w:rsidRPr="000E3F2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F0A93E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3D8CDD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5CE77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455EE65"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0E3EC175"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189067E5"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物流学基础</w:t>
            </w:r>
          </w:p>
        </w:tc>
        <w:tc>
          <w:tcPr>
            <w:tcW w:w="382" w:type="dxa"/>
            <w:tcBorders>
              <w:top w:val="nil"/>
              <w:left w:val="nil"/>
              <w:bottom w:val="single" w:sz="4" w:space="0" w:color="auto"/>
              <w:right w:val="single" w:sz="4" w:space="0" w:color="auto"/>
            </w:tcBorders>
            <w:shd w:val="clear" w:color="auto" w:fill="auto"/>
            <w:noWrap/>
            <w:vAlign w:val="bottom"/>
            <w:hideMark/>
          </w:tcPr>
          <w:p w14:paraId="76EE6D1E"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3DD09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1B668D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DE15B0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96EABC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5C0077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2EC5AB1"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060240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353C1FE" w14:textId="77777777" w:rsidR="00733901" w:rsidRPr="00E51070" w:rsidRDefault="00733901" w:rsidP="007F529B">
            <w:pPr>
              <w:widowControl/>
              <w:jc w:val="center"/>
              <w:rPr>
                <w:rFonts w:ascii="等线" w:eastAsia="等线" w:hAnsi="等线" w:cs="宋体"/>
                <w:color w:val="000000"/>
                <w:kern w:val="0"/>
                <w:sz w:val="22"/>
              </w:rPr>
            </w:pPr>
            <w:r w:rsidRPr="0077775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2F45FAD3" w14:textId="77777777" w:rsidR="00733901" w:rsidRPr="00E51070" w:rsidRDefault="00733901" w:rsidP="007F529B">
            <w:pPr>
              <w:widowControl/>
              <w:jc w:val="center"/>
              <w:rPr>
                <w:rFonts w:ascii="等线" w:eastAsia="等线" w:hAnsi="等线" w:cs="宋体"/>
                <w:color w:val="000000"/>
                <w:kern w:val="0"/>
                <w:sz w:val="22"/>
              </w:rPr>
            </w:pPr>
            <w:r w:rsidRPr="0077775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AB44A6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197B593"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41DA5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072CFD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F9CFA3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43730C0"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r>
      <w:tr w:rsidR="00733901" w:rsidRPr="00E51070" w14:paraId="6A35C770" w14:textId="77777777" w:rsidTr="007F529B">
        <w:trPr>
          <w:trHeight w:val="548"/>
        </w:trPr>
        <w:tc>
          <w:tcPr>
            <w:tcW w:w="436" w:type="dxa"/>
            <w:vMerge/>
            <w:tcBorders>
              <w:top w:val="nil"/>
              <w:left w:val="single" w:sz="4" w:space="0" w:color="auto"/>
              <w:bottom w:val="single" w:sz="4" w:space="0" w:color="auto"/>
              <w:right w:val="single" w:sz="4" w:space="0" w:color="auto"/>
            </w:tcBorders>
            <w:vAlign w:val="center"/>
            <w:hideMark/>
          </w:tcPr>
          <w:p w14:paraId="1FA77ED2"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77B907F1"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企业资源计划</w:t>
            </w:r>
            <w:r w:rsidRPr="00E51070">
              <w:rPr>
                <w:rFonts w:ascii="Times New Roman" w:eastAsia="仿宋_GB2312" w:hAnsi="Times New Roman" w:cs="Times New Roman"/>
                <w:color w:val="000000"/>
                <w:kern w:val="0"/>
                <w:sz w:val="18"/>
                <w:szCs w:val="18"/>
              </w:rPr>
              <w:t xml:space="preserve">ERP </w:t>
            </w:r>
          </w:p>
        </w:tc>
        <w:tc>
          <w:tcPr>
            <w:tcW w:w="382" w:type="dxa"/>
            <w:tcBorders>
              <w:top w:val="nil"/>
              <w:left w:val="nil"/>
              <w:bottom w:val="single" w:sz="4" w:space="0" w:color="auto"/>
              <w:right w:val="single" w:sz="4" w:space="0" w:color="auto"/>
            </w:tcBorders>
            <w:shd w:val="clear" w:color="auto" w:fill="auto"/>
            <w:noWrap/>
            <w:vAlign w:val="bottom"/>
            <w:hideMark/>
          </w:tcPr>
          <w:p w14:paraId="107297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72E838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79903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89D64B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92DB43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968A0B7"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DEA5F6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35BB55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0495F50"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9DA788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D4F6FB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B7CDB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00177EB" w14:textId="77777777" w:rsidR="00733901" w:rsidRPr="00E51070" w:rsidRDefault="00733901" w:rsidP="007F529B">
            <w:pPr>
              <w:widowControl/>
              <w:jc w:val="center"/>
              <w:rPr>
                <w:rFonts w:ascii="等线" w:eastAsia="等线" w:hAnsi="等线" w:cs="宋体"/>
                <w:color w:val="000000"/>
                <w:kern w:val="0"/>
                <w:sz w:val="22"/>
              </w:rPr>
            </w:pPr>
            <w:r w:rsidRPr="003A687C">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5362253F" w14:textId="77777777" w:rsidR="00733901" w:rsidRPr="00E51070" w:rsidRDefault="00733901" w:rsidP="007F529B">
            <w:pPr>
              <w:widowControl/>
              <w:jc w:val="center"/>
              <w:rPr>
                <w:rFonts w:ascii="等线" w:eastAsia="等线" w:hAnsi="等线" w:cs="宋体"/>
                <w:color w:val="000000"/>
                <w:kern w:val="0"/>
                <w:sz w:val="22"/>
              </w:rPr>
            </w:pPr>
            <w:r w:rsidRPr="003A687C">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73BC88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B8937F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D532C8F"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C310E6C"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71030CF0"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经济学</w:t>
            </w:r>
          </w:p>
        </w:tc>
        <w:tc>
          <w:tcPr>
            <w:tcW w:w="382" w:type="dxa"/>
            <w:tcBorders>
              <w:top w:val="nil"/>
              <w:left w:val="nil"/>
              <w:bottom w:val="single" w:sz="4" w:space="0" w:color="auto"/>
              <w:right w:val="single" w:sz="4" w:space="0" w:color="auto"/>
            </w:tcBorders>
            <w:shd w:val="clear" w:color="auto" w:fill="auto"/>
            <w:noWrap/>
            <w:vAlign w:val="bottom"/>
            <w:hideMark/>
          </w:tcPr>
          <w:p w14:paraId="1D144CE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ED5E04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E08DDE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535BA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9506E3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DA1DBB9"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5771F9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6031C4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0617DE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27EF25"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20E2B5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4A0AA34" w14:textId="77777777" w:rsidR="00733901" w:rsidRPr="00E51070" w:rsidRDefault="00733901" w:rsidP="007F529B">
            <w:pPr>
              <w:widowControl/>
              <w:jc w:val="center"/>
              <w:rPr>
                <w:rFonts w:ascii="等线" w:eastAsia="等线" w:hAnsi="等线" w:cs="宋体"/>
                <w:color w:val="000000"/>
                <w:kern w:val="0"/>
                <w:sz w:val="22"/>
              </w:rPr>
            </w:pPr>
            <w:r w:rsidRPr="00083B8B">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12AE5653" w14:textId="77777777" w:rsidR="00733901" w:rsidRPr="00E51070" w:rsidRDefault="00733901" w:rsidP="007F529B">
            <w:pPr>
              <w:widowControl/>
              <w:jc w:val="center"/>
              <w:rPr>
                <w:rFonts w:ascii="等线" w:eastAsia="等线" w:hAnsi="等线" w:cs="宋体"/>
                <w:color w:val="000000"/>
                <w:kern w:val="0"/>
                <w:sz w:val="22"/>
              </w:rPr>
            </w:pPr>
            <w:r w:rsidRPr="00083B8B">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53261E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8E3AEA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1AFB8D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476DA7E5"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1AE1279E"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4AB99EAE"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供应链管理</w:t>
            </w:r>
          </w:p>
        </w:tc>
        <w:tc>
          <w:tcPr>
            <w:tcW w:w="382" w:type="dxa"/>
            <w:tcBorders>
              <w:top w:val="nil"/>
              <w:left w:val="nil"/>
              <w:bottom w:val="single" w:sz="4" w:space="0" w:color="auto"/>
              <w:right w:val="single" w:sz="4" w:space="0" w:color="auto"/>
            </w:tcBorders>
            <w:shd w:val="clear" w:color="auto" w:fill="auto"/>
            <w:noWrap/>
            <w:vAlign w:val="bottom"/>
            <w:hideMark/>
          </w:tcPr>
          <w:p w14:paraId="4E09619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8F1924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468699DF" w14:textId="77777777" w:rsidR="00733901" w:rsidRPr="00E51070" w:rsidRDefault="00733901" w:rsidP="007F529B">
            <w:pPr>
              <w:widowControl/>
              <w:jc w:val="center"/>
              <w:rPr>
                <w:rFonts w:ascii="等线" w:eastAsia="等线" w:hAnsi="等线" w:cs="宋体"/>
                <w:color w:val="000000"/>
                <w:kern w:val="0"/>
                <w:sz w:val="22"/>
              </w:rPr>
            </w:pPr>
            <w:r w:rsidRPr="0023319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4C9CA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C5E8CE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25017E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B1527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EB60B8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48E61C61" w14:textId="77777777" w:rsidR="00733901" w:rsidRPr="00E51070" w:rsidRDefault="00733901" w:rsidP="007F529B">
            <w:pPr>
              <w:widowControl/>
              <w:jc w:val="center"/>
              <w:rPr>
                <w:rFonts w:ascii="等线" w:eastAsia="等线" w:hAnsi="等线" w:cs="宋体"/>
                <w:color w:val="000000"/>
                <w:kern w:val="0"/>
                <w:sz w:val="22"/>
              </w:rPr>
            </w:pPr>
            <w:r w:rsidRPr="003E428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EDB8E4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7ED255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BF1AC8"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17334C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BBBE8F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2E53A8E"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F03FF8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7AC655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54CED73A"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1E23C083"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仓储与配送管理</w:t>
            </w:r>
          </w:p>
        </w:tc>
        <w:tc>
          <w:tcPr>
            <w:tcW w:w="382" w:type="dxa"/>
            <w:tcBorders>
              <w:top w:val="nil"/>
              <w:left w:val="nil"/>
              <w:bottom w:val="single" w:sz="4" w:space="0" w:color="auto"/>
              <w:right w:val="single" w:sz="4" w:space="0" w:color="auto"/>
            </w:tcBorders>
            <w:shd w:val="clear" w:color="auto" w:fill="auto"/>
            <w:noWrap/>
            <w:vAlign w:val="bottom"/>
            <w:hideMark/>
          </w:tcPr>
          <w:p w14:paraId="5C9D1F6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2CAAD0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45BB923" w14:textId="77777777" w:rsidR="00733901" w:rsidRPr="00E51070" w:rsidRDefault="00733901" w:rsidP="007F529B">
            <w:pPr>
              <w:widowControl/>
              <w:jc w:val="center"/>
              <w:rPr>
                <w:rFonts w:ascii="等线" w:eastAsia="等线" w:hAnsi="等线" w:cs="宋体"/>
                <w:color w:val="000000"/>
                <w:kern w:val="0"/>
                <w:sz w:val="22"/>
              </w:rPr>
            </w:pPr>
            <w:r w:rsidRPr="0023319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DDA28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560718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EF02D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4C7C39"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4465E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A983C37" w14:textId="77777777" w:rsidR="00733901" w:rsidRPr="00E51070" w:rsidRDefault="00733901" w:rsidP="007F529B">
            <w:pPr>
              <w:widowControl/>
              <w:jc w:val="center"/>
              <w:rPr>
                <w:rFonts w:ascii="等线" w:eastAsia="等线" w:hAnsi="等线" w:cs="宋体"/>
                <w:color w:val="000000"/>
                <w:kern w:val="0"/>
                <w:sz w:val="22"/>
              </w:rPr>
            </w:pPr>
            <w:r w:rsidRPr="003E428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D4AEF9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ED60CA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4B067A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85CE67"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E4C49F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FBE6F0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7B5773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r>
      <w:tr w:rsidR="00733901" w:rsidRPr="00E51070" w14:paraId="28E3B9B3"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7BB93A2F"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0BFA0D05"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国际物流管理</w:t>
            </w:r>
          </w:p>
        </w:tc>
        <w:tc>
          <w:tcPr>
            <w:tcW w:w="382" w:type="dxa"/>
            <w:tcBorders>
              <w:top w:val="nil"/>
              <w:left w:val="nil"/>
              <w:bottom w:val="single" w:sz="4" w:space="0" w:color="auto"/>
              <w:right w:val="single" w:sz="4" w:space="0" w:color="auto"/>
            </w:tcBorders>
            <w:shd w:val="clear" w:color="auto" w:fill="auto"/>
            <w:noWrap/>
            <w:hideMark/>
          </w:tcPr>
          <w:p w14:paraId="12D23AAE" w14:textId="77777777" w:rsidR="00733901" w:rsidRPr="00E51070" w:rsidRDefault="00733901" w:rsidP="007F529B">
            <w:pPr>
              <w:widowControl/>
              <w:jc w:val="center"/>
              <w:rPr>
                <w:rFonts w:ascii="等线" w:eastAsia="等线" w:hAnsi="等线" w:cs="宋体"/>
                <w:color w:val="000000"/>
                <w:kern w:val="0"/>
                <w:sz w:val="22"/>
              </w:rPr>
            </w:pPr>
            <w:r w:rsidRPr="00D64F7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621F21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F511DC4" w14:textId="77777777" w:rsidR="00733901" w:rsidRPr="00E51070" w:rsidRDefault="00733901" w:rsidP="007F529B">
            <w:pPr>
              <w:widowControl/>
              <w:jc w:val="center"/>
              <w:rPr>
                <w:rFonts w:ascii="等线" w:eastAsia="等线" w:hAnsi="等线" w:cs="宋体"/>
                <w:color w:val="000000"/>
                <w:kern w:val="0"/>
                <w:sz w:val="22"/>
              </w:rPr>
            </w:pPr>
            <w:r w:rsidRPr="0023319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5EFD7F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D3E2BC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522387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DD693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51AA5CC" w14:textId="77777777" w:rsidR="00733901" w:rsidRPr="00E51070" w:rsidRDefault="00733901" w:rsidP="007F529B">
            <w:pPr>
              <w:widowControl/>
              <w:jc w:val="center"/>
              <w:rPr>
                <w:rFonts w:ascii="等线" w:eastAsia="等线" w:hAnsi="等线" w:cs="宋体"/>
                <w:color w:val="000000"/>
                <w:kern w:val="0"/>
                <w:sz w:val="22"/>
              </w:rPr>
            </w:pPr>
            <w:r w:rsidRPr="00C9663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A5740C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05CD89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4ED67C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2B3181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BB0A35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77312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A568E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1B6478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49C23C9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4357DAD3"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1C729F7B"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物流成本管理</w:t>
            </w:r>
          </w:p>
        </w:tc>
        <w:tc>
          <w:tcPr>
            <w:tcW w:w="382" w:type="dxa"/>
            <w:tcBorders>
              <w:top w:val="nil"/>
              <w:left w:val="nil"/>
              <w:bottom w:val="single" w:sz="4" w:space="0" w:color="auto"/>
              <w:right w:val="single" w:sz="4" w:space="0" w:color="auto"/>
            </w:tcBorders>
            <w:shd w:val="clear" w:color="auto" w:fill="auto"/>
            <w:noWrap/>
            <w:hideMark/>
          </w:tcPr>
          <w:p w14:paraId="745CE874" w14:textId="77777777" w:rsidR="00733901" w:rsidRPr="00E51070" w:rsidRDefault="00733901" w:rsidP="007F529B">
            <w:pPr>
              <w:widowControl/>
              <w:jc w:val="center"/>
              <w:rPr>
                <w:rFonts w:ascii="等线" w:eastAsia="等线" w:hAnsi="等线" w:cs="宋体"/>
                <w:color w:val="000000"/>
                <w:kern w:val="0"/>
                <w:sz w:val="22"/>
              </w:rPr>
            </w:pPr>
            <w:r w:rsidRPr="00D64F7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B4EA1E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2A4F26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CF4461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230BC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2B06F3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5A88B1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5DED6A7E" w14:textId="77777777" w:rsidR="00733901" w:rsidRPr="00E51070" w:rsidRDefault="00733901" w:rsidP="007F529B">
            <w:pPr>
              <w:widowControl/>
              <w:jc w:val="center"/>
              <w:rPr>
                <w:rFonts w:ascii="等线" w:eastAsia="等线" w:hAnsi="等线" w:cs="宋体"/>
                <w:color w:val="000000"/>
                <w:kern w:val="0"/>
                <w:sz w:val="22"/>
              </w:rPr>
            </w:pPr>
            <w:r w:rsidRPr="00C9663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781B3BF6" w14:textId="77777777" w:rsidR="00733901" w:rsidRPr="00E51070" w:rsidRDefault="00733901" w:rsidP="007F529B">
            <w:pPr>
              <w:widowControl/>
              <w:jc w:val="center"/>
              <w:rPr>
                <w:rFonts w:ascii="等线" w:eastAsia="等线" w:hAnsi="等线" w:cs="宋体"/>
                <w:color w:val="000000"/>
                <w:kern w:val="0"/>
                <w:sz w:val="22"/>
              </w:rPr>
            </w:pPr>
            <w:r w:rsidRPr="003A42D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7D8448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ECABC8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2B033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A944C1"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4BF8B6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354192F"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C56D1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5EDE4A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B9C0FE1"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6D19F118"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物流信息管理与技术</w:t>
            </w:r>
          </w:p>
        </w:tc>
        <w:tc>
          <w:tcPr>
            <w:tcW w:w="382" w:type="dxa"/>
            <w:tcBorders>
              <w:top w:val="nil"/>
              <w:left w:val="nil"/>
              <w:bottom w:val="single" w:sz="4" w:space="0" w:color="auto"/>
              <w:right w:val="single" w:sz="4" w:space="0" w:color="auto"/>
            </w:tcBorders>
            <w:shd w:val="clear" w:color="auto" w:fill="auto"/>
            <w:noWrap/>
            <w:hideMark/>
          </w:tcPr>
          <w:p w14:paraId="17431511" w14:textId="77777777" w:rsidR="00733901" w:rsidRPr="00E51070" w:rsidRDefault="00733901" w:rsidP="007F529B">
            <w:pPr>
              <w:widowControl/>
              <w:jc w:val="center"/>
              <w:rPr>
                <w:rFonts w:ascii="等线" w:eastAsia="等线" w:hAnsi="等线" w:cs="宋体"/>
                <w:color w:val="000000"/>
                <w:kern w:val="0"/>
                <w:sz w:val="22"/>
              </w:rPr>
            </w:pPr>
            <w:r w:rsidRPr="00D64F7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38BDDA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C33D8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81BAF5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238EC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428414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5D1F5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88A26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6CA1F2F" w14:textId="77777777" w:rsidR="00733901" w:rsidRPr="00E51070" w:rsidRDefault="00733901" w:rsidP="007F529B">
            <w:pPr>
              <w:widowControl/>
              <w:jc w:val="center"/>
              <w:rPr>
                <w:rFonts w:ascii="等线" w:eastAsia="等线" w:hAnsi="等线" w:cs="宋体"/>
                <w:color w:val="000000"/>
                <w:kern w:val="0"/>
                <w:sz w:val="22"/>
              </w:rPr>
            </w:pPr>
            <w:r w:rsidRPr="003A42D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31B0D8A"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FE33B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630C1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1D38BC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A6E8D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D3FC19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1F1D7BB"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r>
      <w:tr w:rsidR="00733901" w:rsidRPr="00E51070" w14:paraId="5E11DA1A"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26A55C1"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34689A97"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物流战略与规划</w:t>
            </w:r>
          </w:p>
        </w:tc>
        <w:tc>
          <w:tcPr>
            <w:tcW w:w="382" w:type="dxa"/>
            <w:tcBorders>
              <w:top w:val="nil"/>
              <w:left w:val="nil"/>
              <w:bottom w:val="single" w:sz="4" w:space="0" w:color="auto"/>
              <w:right w:val="single" w:sz="4" w:space="0" w:color="auto"/>
            </w:tcBorders>
            <w:shd w:val="clear" w:color="auto" w:fill="auto"/>
            <w:noWrap/>
            <w:vAlign w:val="bottom"/>
            <w:hideMark/>
          </w:tcPr>
          <w:p w14:paraId="2BFF65A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FEB867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9936CEA"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7C5F81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0CB753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85C26A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242C70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6DB3DE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3E20ED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5FF00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588E11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F2F017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9575C1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773B026" w14:textId="77777777" w:rsidR="00733901" w:rsidRPr="00E51070" w:rsidRDefault="00733901" w:rsidP="007F529B">
            <w:pPr>
              <w:widowControl/>
              <w:jc w:val="center"/>
              <w:rPr>
                <w:rFonts w:ascii="等线" w:eastAsia="等线" w:hAnsi="等线" w:cs="宋体"/>
                <w:color w:val="000000"/>
                <w:kern w:val="0"/>
                <w:sz w:val="22"/>
              </w:rPr>
            </w:pPr>
            <w:r w:rsidRPr="005833C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6C396F94" w14:textId="77777777" w:rsidR="00733901" w:rsidRPr="00E51070" w:rsidRDefault="00733901" w:rsidP="007F529B">
            <w:pPr>
              <w:widowControl/>
              <w:jc w:val="center"/>
              <w:rPr>
                <w:rFonts w:ascii="等线" w:eastAsia="等线" w:hAnsi="等线" w:cs="宋体"/>
                <w:color w:val="000000"/>
                <w:kern w:val="0"/>
                <w:sz w:val="22"/>
              </w:rPr>
            </w:pPr>
            <w:r w:rsidRPr="005833C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27A6F6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F79A1F7" w14:textId="77777777" w:rsidTr="007F529B">
        <w:trPr>
          <w:trHeight w:val="285"/>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6DE8FD1F" w14:textId="77777777" w:rsidR="00733901" w:rsidRPr="00E51070" w:rsidRDefault="00733901" w:rsidP="007F529B">
            <w:pPr>
              <w:widowControl/>
              <w:jc w:val="center"/>
              <w:rPr>
                <w:rFonts w:ascii="等线" w:eastAsia="等线" w:hAnsi="等线" w:cs="宋体"/>
                <w:color w:val="000000"/>
                <w:kern w:val="0"/>
                <w:sz w:val="20"/>
                <w:szCs w:val="20"/>
              </w:rPr>
            </w:pPr>
            <w:r w:rsidRPr="00E51070">
              <w:rPr>
                <w:rFonts w:ascii="等线" w:eastAsia="等线" w:hAnsi="等线" w:cs="宋体" w:hint="eastAsia"/>
                <w:color w:val="000000"/>
                <w:kern w:val="0"/>
                <w:sz w:val="20"/>
                <w:szCs w:val="20"/>
              </w:rPr>
              <w:t>方</w:t>
            </w:r>
            <w:r w:rsidRPr="00E51070">
              <w:rPr>
                <w:rFonts w:ascii="等线" w:eastAsia="等线" w:hAnsi="等线" w:cs="宋体" w:hint="eastAsia"/>
                <w:color w:val="000000"/>
                <w:kern w:val="0"/>
                <w:sz w:val="20"/>
                <w:szCs w:val="20"/>
              </w:rPr>
              <w:br/>
              <w:t>向</w:t>
            </w:r>
            <w:r w:rsidRPr="00E51070">
              <w:rPr>
                <w:rFonts w:ascii="等线" w:eastAsia="等线" w:hAnsi="等线" w:cs="宋体" w:hint="eastAsia"/>
                <w:color w:val="000000"/>
                <w:kern w:val="0"/>
                <w:sz w:val="20"/>
                <w:szCs w:val="20"/>
              </w:rPr>
              <w:br/>
              <w:t>模</w:t>
            </w:r>
            <w:r w:rsidRPr="00E51070">
              <w:rPr>
                <w:rFonts w:ascii="等线" w:eastAsia="等线" w:hAnsi="等线" w:cs="宋体" w:hint="eastAsia"/>
                <w:color w:val="000000"/>
                <w:kern w:val="0"/>
                <w:sz w:val="20"/>
                <w:szCs w:val="20"/>
              </w:rPr>
              <w:br/>
              <w:t>块</w:t>
            </w:r>
            <w:r w:rsidRPr="00E51070">
              <w:rPr>
                <w:rFonts w:ascii="等线" w:eastAsia="等线" w:hAnsi="等线" w:cs="宋体" w:hint="eastAsia"/>
                <w:color w:val="000000"/>
                <w:kern w:val="0"/>
                <w:sz w:val="20"/>
                <w:szCs w:val="20"/>
              </w:rPr>
              <w:br/>
              <w:t>1</w:t>
            </w:r>
          </w:p>
        </w:tc>
        <w:tc>
          <w:tcPr>
            <w:tcW w:w="1625" w:type="dxa"/>
            <w:tcBorders>
              <w:top w:val="nil"/>
              <w:left w:val="nil"/>
              <w:bottom w:val="single" w:sz="4" w:space="0" w:color="auto"/>
              <w:right w:val="single" w:sz="4" w:space="0" w:color="auto"/>
            </w:tcBorders>
            <w:shd w:val="clear" w:color="auto" w:fill="auto"/>
            <w:vAlign w:val="center"/>
            <w:hideMark/>
          </w:tcPr>
          <w:p w14:paraId="1E437AC3"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港口模块认识实习</w:t>
            </w:r>
          </w:p>
        </w:tc>
        <w:tc>
          <w:tcPr>
            <w:tcW w:w="382" w:type="dxa"/>
            <w:tcBorders>
              <w:top w:val="nil"/>
              <w:left w:val="nil"/>
              <w:bottom w:val="single" w:sz="4" w:space="0" w:color="auto"/>
              <w:right w:val="single" w:sz="4" w:space="0" w:color="auto"/>
            </w:tcBorders>
            <w:shd w:val="clear" w:color="auto" w:fill="auto"/>
            <w:noWrap/>
            <w:vAlign w:val="bottom"/>
            <w:hideMark/>
          </w:tcPr>
          <w:p w14:paraId="1DC93EE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7F7A1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7A96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F03CC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5980C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9AE393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BD6EF6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FAAB06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3F7BC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87B3E0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07851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A8A52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78F7FB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7244C6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694D87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574182EE" w14:textId="77777777" w:rsidR="00733901" w:rsidRDefault="00733901" w:rsidP="007F529B">
            <w:pPr>
              <w:widowControl/>
              <w:jc w:val="center"/>
              <w:rPr>
                <w:rFonts w:ascii="Calibri" w:eastAsia="等线" w:hAnsi="Calibri" w:cs="Calibri"/>
                <w:color w:val="000000"/>
                <w:kern w:val="0"/>
                <w:sz w:val="22"/>
              </w:rPr>
            </w:pPr>
          </w:p>
          <w:p w14:paraId="0748D0A9" w14:textId="77777777" w:rsidR="00733901" w:rsidRPr="00E51070" w:rsidRDefault="00733901" w:rsidP="007F529B">
            <w:pPr>
              <w:widowControl/>
              <w:jc w:val="center"/>
              <w:rPr>
                <w:rFonts w:ascii="等线" w:eastAsia="等线" w:hAnsi="等线" w:cs="宋体"/>
                <w:color w:val="000000"/>
                <w:kern w:val="0"/>
                <w:sz w:val="22"/>
              </w:rPr>
            </w:pPr>
            <w:r w:rsidRPr="00DA7914">
              <w:rPr>
                <w:rFonts w:ascii="Calibri" w:eastAsia="等线" w:hAnsi="Calibri" w:cs="Calibri"/>
                <w:color w:val="000000"/>
                <w:kern w:val="0"/>
                <w:sz w:val="22"/>
              </w:rPr>
              <w:t>∆</w:t>
            </w:r>
          </w:p>
        </w:tc>
      </w:tr>
      <w:tr w:rsidR="00733901" w:rsidRPr="00E51070" w14:paraId="6EA2281D"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4847278B"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6CC4DCC8"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港口物流管理</w:t>
            </w:r>
          </w:p>
        </w:tc>
        <w:tc>
          <w:tcPr>
            <w:tcW w:w="382" w:type="dxa"/>
            <w:tcBorders>
              <w:top w:val="nil"/>
              <w:left w:val="nil"/>
              <w:bottom w:val="single" w:sz="4" w:space="0" w:color="auto"/>
              <w:right w:val="single" w:sz="4" w:space="0" w:color="auto"/>
            </w:tcBorders>
            <w:shd w:val="clear" w:color="auto" w:fill="auto"/>
            <w:noWrap/>
            <w:vAlign w:val="bottom"/>
            <w:hideMark/>
          </w:tcPr>
          <w:p w14:paraId="5756C3F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6A8B65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169139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7220AE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008575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B0AB43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4B06A2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EE4977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29430B7" w14:textId="77777777" w:rsidR="00733901" w:rsidRPr="00E51070" w:rsidRDefault="00733901" w:rsidP="007F529B">
            <w:pPr>
              <w:widowControl/>
              <w:jc w:val="center"/>
              <w:rPr>
                <w:rFonts w:ascii="等线" w:eastAsia="等线" w:hAnsi="等线" w:cs="宋体"/>
                <w:color w:val="000000"/>
                <w:kern w:val="0"/>
                <w:sz w:val="22"/>
              </w:rPr>
            </w:pPr>
            <w:r w:rsidRPr="00A5199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5A1D8697" w14:textId="77777777" w:rsidR="00733901" w:rsidRPr="00E51070" w:rsidRDefault="00733901" w:rsidP="007F529B">
            <w:pPr>
              <w:widowControl/>
              <w:jc w:val="center"/>
              <w:rPr>
                <w:rFonts w:ascii="等线" w:eastAsia="等线" w:hAnsi="等线" w:cs="宋体"/>
                <w:color w:val="000000"/>
                <w:kern w:val="0"/>
                <w:sz w:val="22"/>
              </w:rPr>
            </w:pPr>
            <w:r w:rsidRPr="00A5199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9C12BD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2BBC0E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7E44A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BF93F9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4097B8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AD453DD" w14:textId="77777777" w:rsidR="00733901" w:rsidRPr="00E51070" w:rsidRDefault="00733901" w:rsidP="007F529B">
            <w:pPr>
              <w:widowControl/>
              <w:jc w:val="center"/>
              <w:rPr>
                <w:rFonts w:ascii="等线" w:eastAsia="等线" w:hAnsi="等线" w:cs="宋体"/>
                <w:color w:val="000000"/>
                <w:kern w:val="0"/>
                <w:sz w:val="22"/>
              </w:rPr>
            </w:pPr>
            <w:r w:rsidRPr="00DA7914">
              <w:rPr>
                <w:rFonts w:ascii="Calibri" w:eastAsia="等线" w:hAnsi="Calibri" w:cs="Calibri"/>
                <w:color w:val="000000"/>
                <w:kern w:val="0"/>
                <w:sz w:val="22"/>
              </w:rPr>
              <w:t>∆</w:t>
            </w:r>
          </w:p>
        </w:tc>
      </w:tr>
      <w:tr w:rsidR="00733901" w:rsidRPr="00E51070" w14:paraId="2BB718DA"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5DE9D0DA"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6DFE1FD2"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港口物流实验</w:t>
            </w:r>
          </w:p>
        </w:tc>
        <w:tc>
          <w:tcPr>
            <w:tcW w:w="382" w:type="dxa"/>
            <w:tcBorders>
              <w:top w:val="nil"/>
              <w:left w:val="nil"/>
              <w:bottom w:val="single" w:sz="4" w:space="0" w:color="auto"/>
              <w:right w:val="single" w:sz="4" w:space="0" w:color="auto"/>
            </w:tcBorders>
            <w:shd w:val="clear" w:color="auto" w:fill="auto"/>
            <w:noWrap/>
            <w:vAlign w:val="bottom"/>
            <w:hideMark/>
          </w:tcPr>
          <w:p w14:paraId="4917B95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E2D465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9F089B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E012F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E444D4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D552B1B"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76378E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E215A4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091506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C5530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A0E4F4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04A26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6D604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6C3C19"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24A52A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85122F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3AF0AE20"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A4122BC"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1FDE6156"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国际航运管理</w:t>
            </w:r>
          </w:p>
        </w:tc>
        <w:tc>
          <w:tcPr>
            <w:tcW w:w="382" w:type="dxa"/>
            <w:tcBorders>
              <w:top w:val="nil"/>
              <w:left w:val="nil"/>
              <w:bottom w:val="single" w:sz="4" w:space="0" w:color="auto"/>
              <w:right w:val="single" w:sz="4" w:space="0" w:color="auto"/>
            </w:tcBorders>
            <w:shd w:val="clear" w:color="auto" w:fill="auto"/>
            <w:noWrap/>
            <w:vAlign w:val="bottom"/>
            <w:hideMark/>
          </w:tcPr>
          <w:p w14:paraId="3148EE5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5EB7D9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63E778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57C56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02D7E8"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E21DE2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453AC1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8FEFF2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98F1F35"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2AD1C4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621C7F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900830F"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3B08F6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779F15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2C02F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F7AF40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DA6CD19"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E54C596"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552CDBAA"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港口物流综合实训</w:t>
            </w:r>
          </w:p>
        </w:tc>
        <w:tc>
          <w:tcPr>
            <w:tcW w:w="382" w:type="dxa"/>
            <w:tcBorders>
              <w:top w:val="nil"/>
              <w:left w:val="nil"/>
              <w:bottom w:val="single" w:sz="4" w:space="0" w:color="auto"/>
              <w:right w:val="single" w:sz="4" w:space="0" w:color="auto"/>
            </w:tcBorders>
            <w:shd w:val="clear" w:color="auto" w:fill="auto"/>
            <w:noWrap/>
            <w:vAlign w:val="bottom"/>
            <w:hideMark/>
          </w:tcPr>
          <w:p w14:paraId="34F3F03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D5401B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AD2B41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054357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94F9E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344695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28AE915"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61C8B5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01B6C9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21CCB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56B7B650" w14:textId="77777777" w:rsidR="00733901" w:rsidRDefault="00733901" w:rsidP="007F529B">
            <w:pPr>
              <w:widowControl/>
              <w:jc w:val="center"/>
              <w:rPr>
                <w:rFonts w:ascii="Calibri" w:eastAsia="等线" w:hAnsi="Calibri" w:cs="Calibri"/>
                <w:color w:val="000000"/>
                <w:kern w:val="0"/>
                <w:sz w:val="22"/>
              </w:rPr>
            </w:pPr>
          </w:p>
          <w:p w14:paraId="60DA047C" w14:textId="77777777" w:rsidR="00733901" w:rsidRPr="00E51070" w:rsidRDefault="00733901" w:rsidP="007F529B">
            <w:pPr>
              <w:widowControl/>
              <w:jc w:val="center"/>
              <w:rPr>
                <w:rFonts w:ascii="等线" w:eastAsia="等线" w:hAnsi="等线" w:cs="宋体"/>
                <w:color w:val="000000"/>
                <w:kern w:val="0"/>
                <w:sz w:val="22"/>
              </w:rPr>
            </w:pPr>
            <w:r w:rsidRPr="00BF0B1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6EAF8B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536A8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E29A64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EDD2D0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615AF67" w14:textId="77777777" w:rsidR="00733901" w:rsidRDefault="00733901" w:rsidP="007F529B">
            <w:pPr>
              <w:widowControl/>
              <w:jc w:val="center"/>
              <w:rPr>
                <w:rFonts w:ascii="Calibri" w:eastAsia="等线" w:hAnsi="Calibri" w:cs="Calibri"/>
                <w:color w:val="000000"/>
                <w:kern w:val="0"/>
                <w:sz w:val="22"/>
              </w:rPr>
            </w:pPr>
          </w:p>
          <w:p w14:paraId="08F6C316" w14:textId="77777777" w:rsidR="00733901" w:rsidRPr="00E51070" w:rsidRDefault="00733901" w:rsidP="007F529B">
            <w:pPr>
              <w:widowControl/>
              <w:jc w:val="center"/>
              <w:rPr>
                <w:rFonts w:ascii="等线" w:eastAsia="等线" w:hAnsi="等线" w:cs="宋体"/>
                <w:color w:val="000000"/>
                <w:kern w:val="0"/>
                <w:sz w:val="22"/>
              </w:rPr>
            </w:pPr>
            <w:r w:rsidRPr="00C17C43">
              <w:rPr>
                <w:rFonts w:ascii="Calibri" w:eastAsia="等线" w:hAnsi="Calibri" w:cs="Calibri"/>
                <w:color w:val="000000"/>
                <w:kern w:val="0"/>
                <w:sz w:val="22"/>
              </w:rPr>
              <w:t>∆</w:t>
            </w:r>
          </w:p>
        </w:tc>
      </w:tr>
      <w:tr w:rsidR="00733901" w:rsidRPr="00E51070" w14:paraId="3DC48A67"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03173B6F"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2D4FD4D6"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海商法</w:t>
            </w:r>
          </w:p>
        </w:tc>
        <w:tc>
          <w:tcPr>
            <w:tcW w:w="382" w:type="dxa"/>
            <w:tcBorders>
              <w:top w:val="nil"/>
              <w:left w:val="nil"/>
              <w:bottom w:val="single" w:sz="4" w:space="0" w:color="auto"/>
              <w:right w:val="single" w:sz="4" w:space="0" w:color="auto"/>
            </w:tcBorders>
            <w:shd w:val="clear" w:color="auto" w:fill="auto"/>
            <w:noWrap/>
            <w:vAlign w:val="bottom"/>
            <w:hideMark/>
          </w:tcPr>
          <w:p w14:paraId="6AA4E27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291066F"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0B0BF4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7A77A7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11CF0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93FB7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C735F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12098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0371E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35953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1AB3BB3" w14:textId="77777777" w:rsidR="00733901" w:rsidRPr="00E51070" w:rsidRDefault="00733901" w:rsidP="007F529B">
            <w:pPr>
              <w:widowControl/>
              <w:jc w:val="center"/>
              <w:rPr>
                <w:rFonts w:ascii="等线" w:eastAsia="等线" w:hAnsi="等线" w:cs="宋体"/>
                <w:color w:val="000000"/>
                <w:kern w:val="0"/>
                <w:sz w:val="22"/>
              </w:rPr>
            </w:pPr>
            <w:r w:rsidRPr="00BF0B1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11E032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76B500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AE8D44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123D40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689C12D" w14:textId="77777777" w:rsidR="00733901" w:rsidRPr="00E51070" w:rsidRDefault="00733901" w:rsidP="007F529B">
            <w:pPr>
              <w:widowControl/>
              <w:jc w:val="center"/>
              <w:rPr>
                <w:rFonts w:ascii="等线" w:eastAsia="等线" w:hAnsi="等线" w:cs="宋体"/>
                <w:color w:val="000000"/>
                <w:kern w:val="0"/>
                <w:sz w:val="22"/>
              </w:rPr>
            </w:pPr>
            <w:r w:rsidRPr="00C17C43">
              <w:rPr>
                <w:rFonts w:ascii="Calibri" w:eastAsia="等线" w:hAnsi="Calibri" w:cs="Calibri"/>
                <w:color w:val="000000"/>
                <w:kern w:val="0"/>
                <w:sz w:val="22"/>
              </w:rPr>
              <w:t>∆</w:t>
            </w:r>
          </w:p>
        </w:tc>
      </w:tr>
      <w:tr w:rsidR="00733901" w:rsidRPr="00E51070" w14:paraId="114B9306"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7FE6DF5"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36CD0FFE" w14:textId="77777777" w:rsidR="00733901" w:rsidRPr="00E51070" w:rsidRDefault="00733901" w:rsidP="007F529B">
            <w:pPr>
              <w:widowControl/>
              <w:rPr>
                <w:rFonts w:ascii="宋体" w:eastAsia="宋体" w:hAnsi="宋体" w:cs="宋体"/>
                <w:color w:val="000000"/>
                <w:kern w:val="0"/>
                <w:sz w:val="18"/>
                <w:szCs w:val="18"/>
              </w:rPr>
            </w:pPr>
            <w:r w:rsidRPr="00E51070">
              <w:rPr>
                <w:rFonts w:ascii="宋体" w:eastAsia="宋体" w:hAnsi="宋体" w:cs="宋体" w:hint="eastAsia"/>
                <w:color w:val="000000"/>
                <w:kern w:val="0"/>
                <w:sz w:val="18"/>
                <w:szCs w:val="18"/>
              </w:rPr>
              <w:t>专业</w:t>
            </w:r>
            <w:r w:rsidRPr="00E51070">
              <w:rPr>
                <w:rFonts w:ascii="仿宋_GB2312" w:eastAsia="仿宋_GB2312" w:hAnsi="宋体" w:cs="宋体" w:hint="eastAsia"/>
                <w:color w:val="000000"/>
                <w:kern w:val="0"/>
                <w:sz w:val="18"/>
                <w:szCs w:val="18"/>
              </w:rPr>
              <w:t>模块劳动教育1</w:t>
            </w:r>
          </w:p>
        </w:tc>
        <w:tc>
          <w:tcPr>
            <w:tcW w:w="382" w:type="dxa"/>
            <w:tcBorders>
              <w:top w:val="nil"/>
              <w:left w:val="nil"/>
              <w:bottom w:val="single" w:sz="4" w:space="0" w:color="auto"/>
              <w:right w:val="single" w:sz="4" w:space="0" w:color="auto"/>
            </w:tcBorders>
            <w:shd w:val="clear" w:color="auto" w:fill="auto"/>
            <w:noWrap/>
            <w:vAlign w:val="bottom"/>
            <w:hideMark/>
          </w:tcPr>
          <w:p w14:paraId="73EB61C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8122B3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0FB6DD"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1E721B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B06274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61CA90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48E39A8"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F46A50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435732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18E8951"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436911C"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C69D13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28BFB7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3A6E2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9FAB6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B803A5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9971844" w14:textId="77777777" w:rsidTr="007F529B">
        <w:trPr>
          <w:trHeight w:val="465"/>
        </w:trPr>
        <w:tc>
          <w:tcPr>
            <w:tcW w:w="436" w:type="dxa"/>
            <w:vMerge/>
            <w:tcBorders>
              <w:top w:val="nil"/>
              <w:left w:val="single" w:sz="4" w:space="0" w:color="auto"/>
              <w:bottom w:val="single" w:sz="4" w:space="0" w:color="auto"/>
              <w:right w:val="single" w:sz="4" w:space="0" w:color="auto"/>
            </w:tcBorders>
            <w:vAlign w:val="center"/>
            <w:hideMark/>
          </w:tcPr>
          <w:p w14:paraId="1B53F81E"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7F624D71"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港口模块毕业实习与毕业论文</w:t>
            </w:r>
          </w:p>
        </w:tc>
        <w:tc>
          <w:tcPr>
            <w:tcW w:w="382" w:type="dxa"/>
            <w:tcBorders>
              <w:top w:val="nil"/>
              <w:left w:val="nil"/>
              <w:bottom w:val="single" w:sz="4" w:space="0" w:color="auto"/>
              <w:right w:val="single" w:sz="4" w:space="0" w:color="auto"/>
            </w:tcBorders>
            <w:shd w:val="clear" w:color="auto" w:fill="auto"/>
            <w:noWrap/>
            <w:vAlign w:val="bottom"/>
            <w:hideMark/>
          </w:tcPr>
          <w:p w14:paraId="7941F13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D0C7D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8F67B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8B6F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2FA114"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B43834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8106DA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4B42E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751C05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4C236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F69B1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CA9243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FE0124C"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22ADB3B"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1293662"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518202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4CDDEB53" w14:textId="77777777" w:rsidTr="007F529B">
        <w:trPr>
          <w:trHeight w:val="285"/>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348AD234" w14:textId="77777777" w:rsidR="00733901" w:rsidRPr="00E51070" w:rsidRDefault="00733901" w:rsidP="007F529B">
            <w:pPr>
              <w:widowControl/>
              <w:jc w:val="center"/>
              <w:rPr>
                <w:rFonts w:ascii="等线" w:eastAsia="等线" w:hAnsi="等线" w:cs="宋体"/>
                <w:color w:val="000000"/>
                <w:kern w:val="0"/>
                <w:sz w:val="20"/>
                <w:szCs w:val="20"/>
              </w:rPr>
            </w:pPr>
            <w:r w:rsidRPr="00E51070">
              <w:rPr>
                <w:rFonts w:ascii="等线" w:eastAsia="等线" w:hAnsi="等线" w:cs="宋体" w:hint="eastAsia"/>
                <w:color w:val="000000"/>
                <w:kern w:val="0"/>
                <w:sz w:val="20"/>
                <w:szCs w:val="20"/>
              </w:rPr>
              <w:t>方</w:t>
            </w:r>
            <w:r w:rsidRPr="00E51070">
              <w:rPr>
                <w:rFonts w:ascii="等线" w:eastAsia="等线" w:hAnsi="等线" w:cs="宋体" w:hint="eastAsia"/>
                <w:color w:val="000000"/>
                <w:kern w:val="0"/>
                <w:sz w:val="20"/>
                <w:szCs w:val="20"/>
              </w:rPr>
              <w:br/>
              <w:t>向</w:t>
            </w:r>
            <w:r w:rsidRPr="00E51070">
              <w:rPr>
                <w:rFonts w:ascii="等线" w:eastAsia="等线" w:hAnsi="等线" w:cs="宋体" w:hint="eastAsia"/>
                <w:color w:val="000000"/>
                <w:kern w:val="0"/>
                <w:sz w:val="20"/>
                <w:szCs w:val="20"/>
              </w:rPr>
              <w:br/>
              <w:t>模</w:t>
            </w:r>
            <w:r w:rsidRPr="00E51070">
              <w:rPr>
                <w:rFonts w:ascii="等线" w:eastAsia="等线" w:hAnsi="等线" w:cs="宋体" w:hint="eastAsia"/>
                <w:color w:val="000000"/>
                <w:kern w:val="0"/>
                <w:sz w:val="20"/>
                <w:szCs w:val="20"/>
              </w:rPr>
              <w:br/>
              <w:t>块</w:t>
            </w:r>
            <w:r w:rsidRPr="00E51070">
              <w:rPr>
                <w:rFonts w:ascii="等线" w:eastAsia="等线" w:hAnsi="等线" w:cs="宋体" w:hint="eastAsia"/>
                <w:color w:val="000000"/>
                <w:kern w:val="0"/>
                <w:sz w:val="20"/>
                <w:szCs w:val="20"/>
              </w:rPr>
              <w:br/>
              <w:t>2</w:t>
            </w:r>
          </w:p>
        </w:tc>
        <w:tc>
          <w:tcPr>
            <w:tcW w:w="1625" w:type="dxa"/>
            <w:tcBorders>
              <w:top w:val="single" w:sz="4" w:space="0" w:color="auto"/>
              <w:left w:val="nil"/>
              <w:bottom w:val="single" w:sz="4" w:space="0" w:color="auto"/>
              <w:right w:val="nil"/>
            </w:tcBorders>
            <w:shd w:val="clear" w:color="auto" w:fill="auto"/>
            <w:vAlign w:val="center"/>
            <w:hideMark/>
          </w:tcPr>
          <w:p w14:paraId="4CAEE523"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采购模块认识实习</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5E2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52BE1AB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6212E35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09A9A30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BDF41F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EF384F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6F3FD8F4"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F730CD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BBF714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A69E2B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B2CA283"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0A634F7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1EEB38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0F5BEF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2EACC68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354901FC"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r>
      <w:tr w:rsidR="00733901" w:rsidRPr="00E51070" w14:paraId="1A04F80F"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7899B3A1"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single" w:sz="4" w:space="0" w:color="auto"/>
              <w:left w:val="nil"/>
              <w:bottom w:val="single" w:sz="4" w:space="0" w:color="auto"/>
              <w:right w:val="nil"/>
            </w:tcBorders>
            <w:shd w:val="clear" w:color="auto" w:fill="auto"/>
            <w:vAlign w:val="center"/>
            <w:hideMark/>
          </w:tcPr>
          <w:p w14:paraId="3B8D1795"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采购与供应管理</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7EC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2E2755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04BCEE77"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5F150CD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59B7EF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963575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319D375"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0D2144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5660F3D5"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60771EE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54E851D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6F977B9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216E3B2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1CE14B60"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0A15586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6FEE0A1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49CBDEA" w14:textId="77777777" w:rsidTr="007F529B">
        <w:trPr>
          <w:trHeight w:val="450"/>
        </w:trPr>
        <w:tc>
          <w:tcPr>
            <w:tcW w:w="436" w:type="dxa"/>
            <w:vMerge/>
            <w:tcBorders>
              <w:top w:val="nil"/>
              <w:left w:val="single" w:sz="4" w:space="0" w:color="auto"/>
              <w:bottom w:val="single" w:sz="4" w:space="0" w:color="auto"/>
              <w:right w:val="single" w:sz="4" w:space="0" w:color="auto"/>
            </w:tcBorders>
            <w:vAlign w:val="center"/>
            <w:hideMark/>
          </w:tcPr>
          <w:p w14:paraId="4BAD0ED2"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710B"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全球采购与供应链实验</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9C4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E4C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B545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B58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1B19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1598"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1CB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8B8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801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638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503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F99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BEA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33FD3"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40B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4909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0C2BAF0"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5C2E7C9E"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single" w:sz="4" w:space="0" w:color="auto"/>
              <w:left w:val="nil"/>
              <w:bottom w:val="single" w:sz="4" w:space="0" w:color="auto"/>
              <w:right w:val="nil"/>
            </w:tcBorders>
            <w:shd w:val="clear" w:color="auto" w:fill="auto"/>
            <w:vAlign w:val="center"/>
            <w:hideMark/>
          </w:tcPr>
          <w:p w14:paraId="7E6FA597"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云计算与物联网</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9D2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1009880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58B5655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1FD95C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386868C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1887B66B"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296DD57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5A3826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1CCECED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4E2AA29"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46A6B16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03EF787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14EDE0E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04D9A5B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2CB6D58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14:paraId="7D2ADF3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D8DE9C4" w14:textId="77777777" w:rsidTr="007F529B">
        <w:trPr>
          <w:trHeight w:val="450"/>
        </w:trPr>
        <w:tc>
          <w:tcPr>
            <w:tcW w:w="436" w:type="dxa"/>
            <w:vMerge/>
            <w:tcBorders>
              <w:top w:val="nil"/>
              <w:left w:val="single" w:sz="4" w:space="0" w:color="auto"/>
              <w:bottom w:val="single" w:sz="4" w:space="0" w:color="auto"/>
              <w:right w:val="single" w:sz="4" w:space="0" w:color="auto"/>
            </w:tcBorders>
            <w:vAlign w:val="center"/>
            <w:hideMark/>
          </w:tcPr>
          <w:p w14:paraId="798A8797"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nil"/>
            </w:tcBorders>
            <w:shd w:val="clear" w:color="auto" w:fill="auto"/>
            <w:vAlign w:val="center"/>
            <w:hideMark/>
          </w:tcPr>
          <w:p w14:paraId="5280962E"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全球采购与供应链综合实训</w:t>
            </w: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2A0E32F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C5CF7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8B43E9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D1787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007A97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0FC856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96BE86"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C17E92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C5777A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295DAE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9FC4B61"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EE4923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C9465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19CE1E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935AB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20D2695"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r>
      <w:tr w:rsidR="00733901" w:rsidRPr="00E51070" w14:paraId="4D0095D4"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184DAA32"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nil"/>
            </w:tcBorders>
            <w:shd w:val="clear" w:color="auto" w:fill="auto"/>
            <w:vAlign w:val="center"/>
            <w:hideMark/>
          </w:tcPr>
          <w:p w14:paraId="7686F729"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物流金融</w:t>
            </w: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32C4C62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1F35D9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059B73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CD627D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EC28CA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89A32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E7E87E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730230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BB836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0ADD0E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734F64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5D7F38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8A578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F0027C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0381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58F7EC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3B4F18CB"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A80BC8F"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nil"/>
            </w:tcBorders>
            <w:shd w:val="clear" w:color="auto" w:fill="auto"/>
            <w:vAlign w:val="center"/>
            <w:hideMark/>
          </w:tcPr>
          <w:p w14:paraId="27CE8BEC"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专业模块劳动教育2</w:t>
            </w: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39DAABA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F749F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DDD0941"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3B8E6D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77DADF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B88867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9C89FC"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36645D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9212E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FEC4B42"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7102247"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0FFEF0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5810B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29682F6"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32AC10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A3C031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51C871E" w14:textId="77777777" w:rsidTr="007F529B">
        <w:trPr>
          <w:trHeight w:val="450"/>
        </w:trPr>
        <w:tc>
          <w:tcPr>
            <w:tcW w:w="436" w:type="dxa"/>
            <w:vMerge/>
            <w:tcBorders>
              <w:top w:val="nil"/>
              <w:left w:val="single" w:sz="4" w:space="0" w:color="auto"/>
              <w:bottom w:val="single" w:sz="4" w:space="0" w:color="auto"/>
              <w:right w:val="single" w:sz="4" w:space="0" w:color="auto"/>
            </w:tcBorders>
            <w:vAlign w:val="center"/>
            <w:hideMark/>
          </w:tcPr>
          <w:p w14:paraId="6476E741"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nil"/>
            </w:tcBorders>
            <w:shd w:val="clear" w:color="auto" w:fill="auto"/>
            <w:vAlign w:val="center"/>
            <w:hideMark/>
          </w:tcPr>
          <w:p w14:paraId="40929BB4"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采购模块毕业实习与毕业论文</w:t>
            </w: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536C223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66A031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05FC3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CA8FED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A44DDBD"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EFB638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25A03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80089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5D7568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11EB38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D96CD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D31ACE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5C20AE1"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0283D17"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2BC9603" w14:textId="77777777" w:rsidR="00733901" w:rsidRPr="00E51070" w:rsidRDefault="00733901" w:rsidP="007F529B">
            <w:pPr>
              <w:widowControl/>
              <w:jc w:val="center"/>
              <w:rPr>
                <w:rFonts w:ascii="等线" w:eastAsia="等线" w:hAnsi="等线" w:cs="宋体"/>
                <w:color w:val="000000"/>
                <w:kern w:val="0"/>
                <w:sz w:val="22"/>
              </w:rPr>
            </w:pPr>
            <w:r w:rsidRPr="00E51070">
              <w:rPr>
                <w:rFonts w:ascii="微软雅黑" w:eastAsia="微软雅黑" w:hAnsi="微软雅黑" w:cs="微软雅黑" w:hint="eastAsia"/>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7D3D84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1D866D4E" w14:textId="77777777" w:rsidTr="007F529B">
        <w:trPr>
          <w:trHeight w:val="285"/>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32783848" w14:textId="77777777" w:rsidR="00733901" w:rsidRPr="00E51070" w:rsidRDefault="00733901" w:rsidP="007F529B">
            <w:pPr>
              <w:widowControl/>
              <w:jc w:val="center"/>
              <w:rPr>
                <w:rFonts w:ascii="等线" w:eastAsia="等线" w:hAnsi="等线" w:cs="宋体"/>
                <w:color w:val="000000"/>
                <w:kern w:val="0"/>
                <w:sz w:val="20"/>
                <w:szCs w:val="20"/>
              </w:rPr>
            </w:pPr>
            <w:r w:rsidRPr="00E51070">
              <w:rPr>
                <w:rFonts w:ascii="等线" w:eastAsia="等线" w:hAnsi="等线" w:cs="宋体" w:hint="eastAsia"/>
                <w:color w:val="000000"/>
                <w:kern w:val="0"/>
                <w:sz w:val="20"/>
                <w:szCs w:val="20"/>
              </w:rPr>
              <w:t>模</w:t>
            </w:r>
            <w:r w:rsidRPr="00E51070">
              <w:rPr>
                <w:rFonts w:ascii="等线" w:eastAsia="等线" w:hAnsi="等线" w:cs="宋体" w:hint="eastAsia"/>
                <w:color w:val="000000"/>
                <w:kern w:val="0"/>
                <w:sz w:val="20"/>
                <w:szCs w:val="20"/>
              </w:rPr>
              <w:br/>
              <w:t>块</w:t>
            </w:r>
            <w:r w:rsidRPr="00E51070">
              <w:rPr>
                <w:rFonts w:ascii="等线" w:eastAsia="等线" w:hAnsi="等线" w:cs="宋体" w:hint="eastAsia"/>
                <w:color w:val="000000"/>
                <w:kern w:val="0"/>
                <w:sz w:val="20"/>
                <w:szCs w:val="20"/>
              </w:rPr>
              <w:br/>
              <w:t>选</w:t>
            </w:r>
            <w:r w:rsidRPr="00E51070">
              <w:rPr>
                <w:rFonts w:ascii="等线" w:eastAsia="等线" w:hAnsi="等线" w:cs="宋体" w:hint="eastAsia"/>
                <w:color w:val="000000"/>
                <w:kern w:val="0"/>
                <w:sz w:val="20"/>
                <w:szCs w:val="20"/>
              </w:rPr>
              <w:br/>
              <w:t>修</w:t>
            </w:r>
            <w:r w:rsidRPr="00E51070">
              <w:rPr>
                <w:rFonts w:ascii="等线" w:eastAsia="等线" w:hAnsi="等线" w:cs="宋体" w:hint="eastAsia"/>
                <w:color w:val="000000"/>
                <w:kern w:val="0"/>
                <w:sz w:val="20"/>
                <w:szCs w:val="20"/>
              </w:rPr>
              <w:br/>
              <w:t>课</w:t>
            </w:r>
          </w:p>
        </w:tc>
        <w:tc>
          <w:tcPr>
            <w:tcW w:w="1625" w:type="dxa"/>
            <w:tcBorders>
              <w:top w:val="nil"/>
              <w:left w:val="nil"/>
              <w:bottom w:val="single" w:sz="4" w:space="0" w:color="auto"/>
              <w:right w:val="single" w:sz="4" w:space="0" w:color="auto"/>
            </w:tcBorders>
            <w:shd w:val="clear" w:color="auto" w:fill="auto"/>
            <w:vAlign w:val="center"/>
            <w:hideMark/>
          </w:tcPr>
          <w:p w14:paraId="4913E657"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中国文化导论</w:t>
            </w:r>
          </w:p>
        </w:tc>
        <w:tc>
          <w:tcPr>
            <w:tcW w:w="382" w:type="dxa"/>
            <w:tcBorders>
              <w:top w:val="nil"/>
              <w:left w:val="nil"/>
              <w:bottom w:val="single" w:sz="4" w:space="0" w:color="auto"/>
              <w:right w:val="single" w:sz="4" w:space="0" w:color="auto"/>
            </w:tcBorders>
            <w:shd w:val="clear" w:color="auto" w:fill="auto"/>
            <w:noWrap/>
            <w:vAlign w:val="bottom"/>
            <w:hideMark/>
          </w:tcPr>
          <w:p w14:paraId="1B787CB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85420A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E76D4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FD58151"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CCEDBF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DA516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071A3D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2A6B37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03F9F9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3DA4901" w14:textId="77777777" w:rsidR="00733901" w:rsidRPr="00E51070" w:rsidRDefault="00733901" w:rsidP="007F529B">
            <w:pPr>
              <w:widowControl/>
              <w:jc w:val="center"/>
              <w:rPr>
                <w:rFonts w:ascii="等线" w:eastAsia="等线" w:hAnsi="等线" w:cs="宋体"/>
                <w:color w:val="000000"/>
                <w:kern w:val="0"/>
                <w:sz w:val="22"/>
              </w:rPr>
            </w:pPr>
            <w:r w:rsidRPr="00A63F7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182FB3CF" w14:textId="77777777" w:rsidR="00733901" w:rsidRPr="00E51070" w:rsidRDefault="00733901" w:rsidP="007F529B">
            <w:pPr>
              <w:widowControl/>
              <w:jc w:val="center"/>
              <w:rPr>
                <w:rFonts w:ascii="等线" w:eastAsia="等线" w:hAnsi="等线" w:cs="宋体"/>
                <w:color w:val="000000"/>
                <w:kern w:val="0"/>
                <w:sz w:val="22"/>
              </w:rPr>
            </w:pPr>
            <w:r w:rsidRPr="00A63F73">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911DD3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D5FAE9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AB8BDA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C4F91D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39BDD5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3CB9112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491C0CFF"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542B6D4D"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线性代数</w:t>
            </w:r>
          </w:p>
        </w:tc>
        <w:tc>
          <w:tcPr>
            <w:tcW w:w="382" w:type="dxa"/>
            <w:tcBorders>
              <w:top w:val="nil"/>
              <w:left w:val="nil"/>
              <w:bottom w:val="single" w:sz="4" w:space="0" w:color="auto"/>
              <w:right w:val="single" w:sz="4" w:space="0" w:color="auto"/>
            </w:tcBorders>
            <w:shd w:val="clear" w:color="auto" w:fill="auto"/>
            <w:noWrap/>
            <w:vAlign w:val="bottom"/>
            <w:hideMark/>
          </w:tcPr>
          <w:p w14:paraId="210CF49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90F577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C9B1C3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596355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E89D9E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97A01DD" w14:textId="77777777" w:rsidR="00733901" w:rsidRPr="00E51070" w:rsidRDefault="00733901" w:rsidP="007F529B">
            <w:pPr>
              <w:widowControl/>
              <w:jc w:val="center"/>
              <w:rPr>
                <w:rFonts w:ascii="等线" w:eastAsia="等线" w:hAnsi="等线" w:cs="宋体"/>
                <w:color w:val="000000"/>
                <w:kern w:val="0"/>
                <w:sz w:val="22"/>
              </w:rPr>
            </w:pPr>
            <w:r w:rsidRPr="00D53FBC">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8A6279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948CCE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8EA857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80F69F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602D7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EBD5C8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192FA7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E9F57C8" w14:textId="77777777" w:rsidR="00733901" w:rsidRPr="00E51070" w:rsidRDefault="00733901" w:rsidP="007F529B">
            <w:pPr>
              <w:widowControl/>
              <w:jc w:val="center"/>
              <w:rPr>
                <w:rFonts w:ascii="等线" w:eastAsia="等线" w:hAnsi="等线" w:cs="宋体"/>
                <w:color w:val="000000"/>
                <w:kern w:val="0"/>
                <w:sz w:val="22"/>
              </w:rPr>
            </w:pPr>
            <w:r w:rsidRPr="001F18FB">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1F7887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03B445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CF148B7"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2D4A9D7"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53846350"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概率论与数理统计</w:t>
            </w:r>
          </w:p>
        </w:tc>
        <w:tc>
          <w:tcPr>
            <w:tcW w:w="382" w:type="dxa"/>
            <w:tcBorders>
              <w:top w:val="nil"/>
              <w:left w:val="nil"/>
              <w:bottom w:val="single" w:sz="4" w:space="0" w:color="auto"/>
              <w:right w:val="single" w:sz="4" w:space="0" w:color="auto"/>
            </w:tcBorders>
            <w:shd w:val="clear" w:color="auto" w:fill="auto"/>
            <w:noWrap/>
            <w:vAlign w:val="bottom"/>
            <w:hideMark/>
          </w:tcPr>
          <w:p w14:paraId="18E2D57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243B8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60C893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9F85D9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82B51A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0E77D49" w14:textId="77777777" w:rsidR="00733901" w:rsidRPr="00E51070" w:rsidRDefault="00733901" w:rsidP="007F529B">
            <w:pPr>
              <w:widowControl/>
              <w:jc w:val="center"/>
              <w:rPr>
                <w:rFonts w:ascii="等线" w:eastAsia="等线" w:hAnsi="等线" w:cs="宋体"/>
                <w:color w:val="000000"/>
                <w:kern w:val="0"/>
                <w:sz w:val="22"/>
              </w:rPr>
            </w:pPr>
            <w:r w:rsidRPr="00D53FBC">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BBE0D4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510E3C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3FFABC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6EB53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C2A950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8A3570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D4D7CB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0B60032" w14:textId="77777777" w:rsidR="00733901" w:rsidRPr="00E51070" w:rsidRDefault="00733901" w:rsidP="007F529B">
            <w:pPr>
              <w:widowControl/>
              <w:jc w:val="center"/>
              <w:rPr>
                <w:rFonts w:ascii="等线" w:eastAsia="等线" w:hAnsi="等线" w:cs="宋体"/>
                <w:color w:val="000000"/>
                <w:kern w:val="0"/>
                <w:sz w:val="22"/>
              </w:rPr>
            </w:pPr>
            <w:r w:rsidRPr="001F18FB">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132733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77A613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3820B08"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1F7F4902"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712091DD"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经济法</w:t>
            </w:r>
          </w:p>
        </w:tc>
        <w:tc>
          <w:tcPr>
            <w:tcW w:w="382" w:type="dxa"/>
            <w:tcBorders>
              <w:top w:val="nil"/>
              <w:left w:val="nil"/>
              <w:bottom w:val="single" w:sz="4" w:space="0" w:color="auto"/>
              <w:right w:val="single" w:sz="4" w:space="0" w:color="auto"/>
            </w:tcBorders>
            <w:shd w:val="clear" w:color="auto" w:fill="auto"/>
            <w:noWrap/>
            <w:vAlign w:val="bottom"/>
            <w:hideMark/>
          </w:tcPr>
          <w:p w14:paraId="0988B7B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FC6E4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B2047C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06D916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66FF18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F91FBC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759D1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117EC4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D02DF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67F61B3" w14:textId="77777777" w:rsidR="00733901" w:rsidRPr="00E51070" w:rsidRDefault="00733901" w:rsidP="007F529B">
            <w:pPr>
              <w:widowControl/>
              <w:jc w:val="center"/>
              <w:rPr>
                <w:rFonts w:ascii="等线" w:eastAsia="等线" w:hAnsi="等线" w:cs="宋体"/>
                <w:color w:val="000000"/>
                <w:kern w:val="0"/>
                <w:sz w:val="22"/>
              </w:rPr>
            </w:pPr>
            <w:r w:rsidRPr="00244F8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4FD3E046" w14:textId="77777777" w:rsidR="00733901" w:rsidRPr="00E51070" w:rsidRDefault="00733901" w:rsidP="007F529B">
            <w:pPr>
              <w:widowControl/>
              <w:jc w:val="center"/>
              <w:rPr>
                <w:rFonts w:ascii="等线" w:eastAsia="等线" w:hAnsi="等线" w:cs="宋体"/>
                <w:color w:val="000000"/>
                <w:kern w:val="0"/>
                <w:sz w:val="22"/>
              </w:rPr>
            </w:pPr>
            <w:r w:rsidRPr="00244F8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E4FCBE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4D202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7D822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9C2DFB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40D0B9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13CCC44"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EEDD25A"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74AB931F" w14:textId="77777777" w:rsidR="00733901" w:rsidRPr="00E51070" w:rsidRDefault="00733901" w:rsidP="007F529B">
            <w:pPr>
              <w:widowControl/>
              <w:jc w:val="left"/>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创业与人文素质</w:t>
            </w:r>
          </w:p>
        </w:tc>
        <w:tc>
          <w:tcPr>
            <w:tcW w:w="382" w:type="dxa"/>
            <w:tcBorders>
              <w:top w:val="nil"/>
              <w:left w:val="nil"/>
              <w:bottom w:val="single" w:sz="4" w:space="0" w:color="auto"/>
              <w:right w:val="single" w:sz="4" w:space="0" w:color="auto"/>
            </w:tcBorders>
            <w:shd w:val="clear" w:color="auto" w:fill="auto"/>
            <w:noWrap/>
            <w:vAlign w:val="bottom"/>
            <w:hideMark/>
          </w:tcPr>
          <w:p w14:paraId="7537F09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E15B31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8431E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77C305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57018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EE33B7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6C20E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5367F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6BAC68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65F24AC"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B0ECF7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39370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8002577"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8AA02A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33770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6A75FA"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r>
      <w:tr w:rsidR="00733901" w:rsidRPr="00E51070" w14:paraId="1021F41E"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4751B61"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0BA82771"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创新思维训练</w:t>
            </w:r>
          </w:p>
        </w:tc>
        <w:tc>
          <w:tcPr>
            <w:tcW w:w="382" w:type="dxa"/>
            <w:tcBorders>
              <w:top w:val="nil"/>
              <w:left w:val="nil"/>
              <w:bottom w:val="single" w:sz="4" w:space="0" w:color="auto"/>
              <w:right w:val="single" w:sz="4" w:space="0" w:color="auto"/>
            </w:tcBorders>
            <w:shd w:val="clear" w:color="auto" w:fill="auto"/>
            <w:noWrap/>
            <w:vAlign w:val="bottom"/>
            <w:hideMark/>
          </w:tcPr>
          <w:p w14:paraId="4CFDCD4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FB9E61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9BD593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013C6A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B7E4C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D1964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7E89F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E7FABB5"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2EB3CF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58D722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E61B13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4D77FEA" w14:textId="77777777" w:rsidR="00733901" w:rsidRPr="00E51070" w:rsidRDefault="00733901" w:rsidP="007F529B">
            <w:pPr>
              <w:widowControl/>
              <w:jc w:val="center"/>
              <w:rPr>
                <w:rFonts w:ascii="等线" w:eastAsia="等线" w:hAnsi="等线" w:cs="宋体"/>
                <w:color w:val="000000"/>
                <w:kern w:val="0"/>
                <w:sz w:val="22"/>
              </w:rPr>
            </w:pPr>
            <w:r w:rsidRPr="00F5123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4A53090D" w14:textId="77777777" w:rsidR="00733901" w:rsidRPr="00E51070" w:rsidRDefault="00733901" w:rsidP="007F529B">
            <w:pPr>
              <w:widowControl/>
              <w:jc w:val="center"/>
              <w:rPr>
                <w:rFonts w:ascii="等线" w:eastAsia="等线" w:hAnsi="等线" w:cs="宋体"/>
                <w:color w:val="000000"/>
                <w:kern w:val="0"/>
                <w:sz w:val="22"/>
              </w:rPr>
            </w:pPr>
            <w:r w:rsidRPr="00F5123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E8F17C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290284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F64FBE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33419025"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019EE9DC"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487E50EC"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市场营销学</w:t>
            </w:r>
          </w:p>
        </w:tc>
        <w:tc>
          <w:tcPr>
            <w:tcW w:w="382" w:type="dxa"/>
            <w:tcBorders>
              <w:top w:val="nil"/>
              <w:left w:val="nil"/>
              <w:bottom w:val="single" w:sz="4" w:space="0" w:color="auto"/>
              <w:right w:val="single" w:sz="4" w:space="0" w:color="auto"/>
            </w:tcBorders>
            <w:shd w:val="clear" w:color="auto" w:fill="auto"/>
            <w:noWrap/>
            <w:vAlign w:val="bottom"/>
            <w:hideMark/>
          </w:tcPr>
          <w:p w14:paraId="30F349D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063EBA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547B3A"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80828D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C131D2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452E9F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E5C779"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9224FA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456028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2AB8E2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A78F58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D6F74C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7E026D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D3E446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8D2A52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1636D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64B16A50"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7543B953"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422995D8"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运筹学</w:t>
            </w:r>
          </w:p>
        </w:tc>
        <w:tc>
          <w:tcPr>
            <w:tcW w:w="382" w:type="dxa"/>
            <w:tcBorders>
              <w:top w:val="nil"/>
              <w:left w:val="nil"/>
              <w:bottom w:val="single" w:sz="4" w:space="0" w:color="auto"/>
              <w:right w:val="single" w:sz="4" w:space="0" w:color="auto"/>
            </w:tcBorders>
            <w:shd w:val="clear" w:color="auto" w:fill="auto"/>
            <w:noWrap/>
            <w:vAlign w:val="bottom"/>
            <w:hideMark/>
          </w:tcPr>
          <w:p w14:paraId="5066608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290F0F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D78B46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AADC59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782DB9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2303674" w14:textId="77777777" w:rsidR="00733901" w:rsidRPr="00E51070" w:rsidRDefault="00733901" w:rsidP="007F529B">
            <w:pPr>
              <w:widowControl/>
              <w:jc w:val="center"/>
              <w:rPr>
                <w:rFonts w:ascii="等线" w:eastAsia="等线" w:hAnsi="等线" w:cs="宋体"/>
                <w:color w:val="000000"/>
                <w:kern w:val="0"/>
                <w:sz w:val="22"/>
              </w:rPr>
            </w:pPr>
            <w:r w:rsidRPr="00D30AB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EA5FC38" w14:textId="77777777" w:rsidR="00733901" w:rsidRPr="00E51070" w:rsidRDefault="00733901" w:rsidP="007F529B">
            <w:pPr>
              <w:widowControl/>
              <w:jc w:val="center"/>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0C9E8C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CF30A0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2D5A21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8B9030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CB540B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0806FE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A525022" w14:textId="77777777" w:rsidR="00733901" w:rsidRPr="00E51070" w:rsidRDefault="00733901" w:rsidP="007F529B">
            <w:pPr>
              <w:widowControl/>
              <w:jc w:val="center"/>
              <w:rPr>
                <w:rFonts w:ascii="等线" w:eastAsia="等线" w:hAnsi="等线" w:cs="宋体"/>
                <w:color w:val="000000"/>
                <w:kern w:val="0"/>
                <w:sz w:val="22"/>
              </w:rPr>
            </w:pPr>
            <w:r w:rsidRPr="001831B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2D8DFF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5143E9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8831FA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054861E6"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44E05812"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财务管理</w:t>
            </w:r>
          </w:p>
        </w:tc>
        <w:tc>
          <w:tcPr>
            <w:tcW w:w="382" w:type="dxa"/>
            <w:tcBorders>
              <w:top w:val="nil"/>
              <w:left w:val="nil"/>
              <w:bottom w:val="single" w:sz="4" w:space="0" w:color="auto"/>
              <w:right w:val="single" w:sz="4" w:space="0" w:color="auto"/>
            </w:tcBorders>
            <w:shd w:val="clear" w:color="auto" w:fill="auto"/>
            <w:noWrap/>
            <w:vAlign w:val="bottom"/>
            <w:hideMark/>
          </w:tcPr>
          <w:p w14:paraId="6D9F881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C36087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FEEC89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9143A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DDC795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E27D021" w14:textId="77777777" w:rsidR="00733901" w:rsidRPr="00E51070" w:rsidRDefault="00733901" w:rsidP="007F529B">
            <w:pPr>
              <w:widowControl/>
              <w:jc w:val="center"/>
              <w:rPr>
                <w:rFonts w:ascii="等线" w:eastAsia="等线" w:hAnsi="等线" w:cs="宋体"/>
                <w:color w:val="000000"/>
                <w:kern w:val="0"/>
                <w:sz w:val="22"/>
              </w:rPr>
            </w:pPr>
            <w:r w:rsidRPr="00D30AB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8684D7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46FBE8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ECBF5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E747FE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65AEBE0"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917C41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C9BC4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9480207" w14:textId="77777777" w:rsidR="00733901" w:rsidRPr="00E51070" w:rsidRDefault="00733901" w:rsidP="007F529B">
            <w:pPr>
              <w:widowControl/>
              <w:jc w:val="center"/>
              <w:rPr>
                <w:rFonts w:ascii="等线" w:eastAsia="等线" w:hAnsi="等线" w:cs="宋体"/>
                <w:color w:val="000000"/>
                <w:kern w:val="0"/>
                <w:sz w:val="22"/>
              </w:rPr>
            </w:pPr>
            <w:r w:rsidRPr="001831B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A82760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9F78A5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DAC52E2"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4962CAE6"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6E0EA2FB"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财经应用文写作</w:t>
            </w:r>
          </w:p>
        </w:tc>
        <w:tc>
          <w:tcPr>
            <w:tcW w:w="382" w:type="dxa"/>
            <w:tcBorders>
              <w:top w:val="nil"/>
              <w:left w:val="nil"/>
              <w:bottom w:val="single" w:sz="4" w:space="0" w:color="auto"/>
              <w:right w:val="single" w:sz="4" w:space="0" w:color="auto"/>
            </w:tcBorders>
            <w:shd w:val="clear" w:color="auto" w:fill="auto"/>
            <w:noWrap/>
            <w:vAlign w:val="bottom"/>
            <w:hideMark/>
          </w:tcPr>
          <w:p w14:paraId="428F77B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EF623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E96E8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E50933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342D4934" w14:textId="77777777" w:rsidR="00733901" w:rsidRPr="00E51070" w:rsidRDefault="00733901" w:rsidP="007F529B">
            <w:pPr>
              <w:widowControl/>
              <w:jc w:val="center"/>
              <w:rPr>
                <w:rFonts w:ascii="等线" w:eastAsia="等线" w:hAnsi="等线" w:cs="宋体"/>
                <w:color w:val="000000"/>
                <w:kern w:val="0"/>
                <w:sz w:val="22"/>
              </w:rPr>
            </w:pPr>
            <w:r w:rsidRPr="00073BE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85E12A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BFE647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495FF960" w14:textId="77777777" w:rsidR="00733901" w:rsidRPr="00E51070" w:rsidRDefault="00733901" w:rsidP="007F529B">
            <w:pPr>
              <w:widowControl/>
              <w:jc w:val="center"/>
              <w:rPr>
                <w:rFonts w:ascii="等线" w:eastAsia="等线" w:hAnsi="等线" w:cs="宋体"/>
                <w:color w:val="000000"/>
                <w:kern w:val="0"/>
                <w:sz w:val="22"/>
              </w:rPr>
            </w:pPr>
            <w:r w:rsidRPr="00E54F7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1EEA5C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B5B7FB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03F6BF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1CF2F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DA0BAB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A284DB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73AE8C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A021A0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B333201"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46F47C9F"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2C5DB568"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商务英语</w:t>
            </w:r>
          </w:p>
        </w:tc>
        <w:tc>
          <w:tcPr>
            <w:tcW w:w="382" w:type="dxa"/>
            <w:tcBorders>
              <w:top w:val="nil"/>
              <w:left w:val="nil"/>
              <w:bottom w:val="single" w:sz="4" w:space="0" w:color="auto"/>
              <w:right w:val="single" w:sz="4" w:space="0" w:color="auto"/>
            </w:tcBorders>
            <w:shd w:val="clear" w:color="auto" w:fill="auto"/>
            <w:noWrap/>
            <w:vAlign w:val="bottom"/>
            <w:hideMark/>
          </w:tcPr>
          <w:p w14:paraId="220521D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9F0CEE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3EA04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96AEC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EBB3DD1" w14:textId="77777777" w:rsidR="00733901" w:rsidRPr="00E51070" w:rsidRDefault="00733901" w:rsidP="007F529B">
            <w:pPr>
              <w:widowControl/>
              <w:jc w:val="center"/>
              <w:rPr>
                <w:rFonts w:ascii="等线" w:eastAsia="等线" w:hAnsi="等线" w:cs="宋体"/>
                <w:color w:val="000000"/>
                <w:kern w:val="0"/>
                <w:sz w:val="22"/>
              </w:rPr>
            </w:pPr>
            <w:r w:rsidRPr="00073BEE">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03F3FA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579195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41CE2999" w14:textId="77777777" w:rsidR="00733901" w:rsidRPr="00E51070" w:rsidRDefault="00733901" w:rsidP="007F529B">
            <w:pPr>
              <w:widowControl/>
              <w:jc w:val="center"/>
              <w:rPr>
                <w:rFonts w:ascii="等线" w:eastAsia="等线" w:hAnsi="等线" w:cs="宋体"/>
                <w:color w:val="000000"/>
                <w:kern w:val="0"/>
                <w:sz w:val="22"/>
              </w:rPr>
            </w:pPr>
            <w:r w:rsidRPr="00E54F7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D1EAA5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C79008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91614B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263409"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7A6F88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99939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DC09A7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0F2BC6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D629D42"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76124819"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3664D680"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物流法规</w:t>
            </w:r>
          </w:p>
        </w:tc>
        <w:tc>
          <w:tcPr>
            <w:tcW w:w="382" w:type="dxa"/>
            <w:tcBorders>
              <w:top w:val="nil"/>
              <w:left w:val="nil"/>
              <w:bottom w:val="single" w:sz="4" w:space="0" w:color="auto"/>
              <w:right w:val="single" w:sz="4" w:space="0" w:color="auto"/>
            </w:tcBorders>
            <w:shd w:val="clear" w:color="auto" w:fill="auto"/>
            <w:noWrap/>
            <w:vAlign w:val="bottom"/>
            <w:hideMark/>
          </w:tcPr>
          <w:p w14:paraId="5585CA3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8AC428E" w14:textId="77777777" w:rsidR="00733901" w:rsidRPr="00E51070" w:rsidRDefault="00733901" w:rsidP="007F529B">
            <w:pPr>
              <w:widowControl/>
              <w:jc w:val="center"/>
              <w:rPr>
                <w:rFonts w:ascii="等线" w:eastAsia="等线" w:hAnsi="等线" w:cs="宋体"/>
                <w:color w:val="000000"/>
                <w:kern w:val="0"/>
                <w:sz w:val="22"/>
              </w:rPr>
            </w:pPr>
            <w:r w:rsidRPr="00DA14D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5382047F" w14:textId="77777777" w:rsidR="00733901" w:rsidRPr="00E51070" w:rsidRDefault="00733901" w:rsidP="007F529B">
            <w:pPr>
              <w:widowControl/>
              <w:jc w:val="center"/>
              <w:rPr>
                <w:rFonts w:ascii="等线" w:eastAsia="等线" w:hAnsi="等线" w:cs="宋体"/>
                <w:color w:val="000000"/>
                <w:kern w:val="0"/>
                <w:sz w:val="22"/>
              </w:rPr>
            </w:pPr>
            <w:r w:rsidRPr="00DA14D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DF35DD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C63FB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2C40EA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6741EC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FCD6B8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6A396A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CD65DF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6DF2DB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AE9715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8ACEDD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D2E356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0C30BC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A7B1F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6594EB39"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B37A89F"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614CA5B7"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证券投资实务</w:t>
            </w:r>
          </w:p>
        </w:tc>
        <w:tc>
          <w:tcPr>
            <w:tcW w:w="382" w:type="dxa"/>
            <w:tcBorders>
              <w:top w:val="nil"/>
              <w:left w:val="nil"/>
              <w:bottom w:val="single" w:sz="4" w:space="0" w:color="auto"/>
              <w:right w:val="single" w:sz="4" w:space="0" w:color="auto"/>
            </w:tcBorders>
            <w:shd w:val="clear" w:color="auto" w:fill="auto"/>
            <w:noWrap/>
            <w:vAlign w:val="bottom"/>
            <w:hideMark/>
          </w:tcPr>
          <w:p w14:paraId="547E420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AB823F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548AC9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0132D3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5AB9C469" w14:textId="77777777" w:rsidR="00733901" w:rsidRPr="00E51070" w:rsidRDefault="00733901" w:rsidP="007F529B">
            <w:pPr>
              <w:widowControl/>
              <w:jc w:val="center"/>
              <w:rPr>
                <w:rFonts w:ascii="等线" w:eastAsia="等线" w:hAnsi="等线" w:cs="宋体"/>
                <w:color w:val="000000"/>
                <w:kern w:val="0"/>
                <w:sz w:val="22"/>
              </w:rPr>
            </w:pPr>
            <w:r w:rsidRPr="002C751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23B0C38B" w14:textId="77777777" w:rsidR="00733901" w:rsidRPr="00E51070" w:rsidRDefault="00733901" w:rsidP="007F529B">
            <w:pPr>
              <w:widowControl/>
              <w:jc w:val="center"/>
              <w:rPr>
                <w:rFonts w:ascii="等线" w:eastAsia="等线" w:hAnsi="等线" w:cs="宋体"/>
                <w:color w:val="000000"/>
                <w:kern w:val="0"/>
                <w:sz w:val="22"/>
              </w:rPr>
            </w:pPr>
            <w:r w:rsidRPr="002C751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F4A655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41E9D2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57F1C1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8653FD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F4F491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FB3C85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F1A0C1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54EE809" w14:textId="77777777" w:rsidR="00733901" w:rsidRPr="00E51070" w:rsidRDefault="00733901" w:rsidP="007F529B">
            <w:pPr>
              <w:widowControl/>
              <w:jc w:val="center"/>
              <w:rPr>
                <w:rFonts w:ascii="等线" w:eastAsia="等线" w:hAnsi="等线" w:cs="宋体"/>
                <w:color w:val="000000"/>
                <w:kern w:val="0"/>
                <w:sz w:val="22"/>
              </w:rPr>
            </w:pPr>
            <w:r w:rsidRPr="0012114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F2869B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C6CD0D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2D6D55A"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1D10D41C"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29A5E6F4"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管理沟通</w:t>
            </w:r>
          </w:p>
        </w:tc>
        <w:tc>
          <w:tcPr>
            <w:tcW w:w="382" w:type="dxa"/>
            <w:tcBorders>
              <w:top w:val="nil"/>
              <w:left w:val="nil"/>
              <w:bottom w:val="single" w:sz="4" w:space="0" w:color="auto"/>
              <w:right w:val="single" w:sz="4" w:space="0" w:color="auto"/>
            </w:tcBorders>
            <w:shd w:val="clear" w:color="auto" w:fill="auto"/>
            <w:noWrap/>
            <w:vAlign w:val="bottom"/>
            <w:hideMark/>
          </w:tcPr>
          <w:p w14:paraId="5C99DBA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58BAA2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A0B348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AEB8FF1"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9FDC30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730B3E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27240C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42C751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895399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FD02DB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0761AE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DF3A2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6C0497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9CEDD60" w14:textId="77777777" w:rsidR="00733901" w:rsidRPr="00E51070" w:rsidRDefault="00733901" w:rsidP="007F529B">
            <w:pPr>
              <w:widowControl/>
              <w:jc w:val="center"/>
              <w:rPr>
                <w:rFonts w:ascii="等线" w:eastAsia="等线" w:hAnsi="等线" w:cs="宋体"/>
                <w:color w:val="000000"/>
                <w:kern w:val="0"/>
                <w:sz w:val="22"/>
              </w:rPr>
            </w:pPr>
            <w:r w:rsidRPr="0012114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00F9DD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27258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4AC31DC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6C3B178"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3C7BFEEB"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创业管理与实践</w:t>
            </w:r>
          </w:p>
        </w:tc>
        <w:tc>
          <w:tcPr>
            <w:tcW w:w="382" w:type="dxa"/>
            <w:tcBorders>
              <w:top w:val="nil"/>
              <w:left w:val="nil"/>
              <w:bottom w:val="single" w:sz="4" w:space="0" w:color="auto"/>
              <w:right w:val="single" w:sz="4" w:space="0" w:color="auto"/>
            </w:tcBorders>
            <w:shd w:val="clear" w:color="auto" w:fill="auto"/>
            <w:noWrap/>
            <w:vAlign w:val="bottom"/>
            <w:hideMark/>
          </w:tcPr>
          <w:p w14:paraId="7BEF4B4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2878D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9B11FB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B1B2F4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CF1E22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7DDBD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566BF4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1C43B1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701CB6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886CD9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68A1ED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BCE7AD7"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B4B8EA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CAC82F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128556E"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3623CC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5C1B7915"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A5B0416"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50B885D3"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人力资源管理</w:t>
            </w:r>
          </w:p>
        </w:tc>
        <w:tc>
          <w:tcPr>
            <w:tcW w:w="382" w:type="dxa"/>
            <w:tcBorders>
              <w:top w:val="nil"/>
              <w:left w:val="nil"/>
              <w:bottom w:val="single" w:sz="4" w:space="0" w:color="auto"/>
              <w:right w:val="single" w:sz="4" w:space="0" w:color="auto"/>
            </w:tcBorders>
            <w:shd w:val="clear" w:color="auto" w:fill="auto"/>
            <w:noWrap/>
            <w:vAlign w:val="bottom"/>
            <w:hideMark/>
          </w:tcPr>
          <w:p w14:paraId="51F2D49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BD2254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7EDFE9E" w14:textId="77777777" w:rsidR="00733901" w:rsidRPr="00E51070" w:rsidRDefault="00733901" w:rsidP="007F529B">
            <w:pPr>
              <w:widowControl/>
              <w:jc w:val="center"/>
              <w:rPr>
                <w:rFonts w:ascii="等线" w:eastAsia="等线" w:hAnsi="等线" w:cs="宋体"/>
                <w:color w:val="000000"/>
                <w:kern w:val="0"/>
                <w:sz w:val="22"/>
              </w:rPr>
            </w:pPr>
            <w:r w:rsidRPr="008B2F14">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04DF92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A5BE31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224FE9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046F4E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D2D9E1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172C0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600E78E" w14:textId="77777777" w:rsidR="00733901" w:rsidRPr="00E51070" w:rsidRDefault="00733901" w:rsidP="007F529B">
            <w:pPr>
              <w:widowControl/>
              <w:jc w:val="center"/>
              <w:rPr>
                <w:rFonts w:ascii="等线" w:eastAsia="等线" w:hAnsi="等线" w:cs="宋体"/>
                <w:color w:val="000000"/>
                <w:kern w:val="0"/>
                <w:sz w:val="22"/>
              </w:rPr>
            </w:pPr>
            <w:r w:rsidRPr="007718B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0BBFF25A" w14:textId="77777777" w:rsidR="00733901" w:rsidRPr="00E51070" w:rsidRDefault="00733901" w:rsidP="007F529B">
            <w:pPr>
              <w:widowControl/>
              <w:jc w:val="center"/>
              <w:rPr>
                <w:rFonts w:ascii="等线" w:eastAsia="等线" w:hAnsi="等线" w:cs="宋体"/>
                <w:color w:val="000000"/>
                <w:kern w:val="0"/>
                <w:sz w:val="22"/>
              </w:rPr>
            </w:pPr>
            <w:r w:rsidRPr="007718B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DC1304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765D58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8BC9B2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6998A4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B5A8E8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257CCD37"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25010DF2"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3480C54C"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品类管理</w:t>
            </w:r>
          </w:p>
        </w:tc>
        <w:tc>
          <w:tcPr>
            <w:tcW w:w="382" w:type="dxa"/>
            <w:tcBorders>
              <w:top w:val="nil"/>
              <w:left w:val="nil"/>
              <w:bottom w:val="single" w:sz="4" w:space="0" w:color="auto"/>
              <w:right w:val="single" w:sz="4" w:space="0" w:color="auto"/>
            </w:tcBorders>
            <w:shd w:val="clear" w:color="auto" w:fill="auto"/>
            <w:noWrap/>
            <w:vAlign w:val="bottom"/>
            <w:hideMark/>
          </w:tcPr>
          <w:p w14:paraId="4B1DB9E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E7246E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1163621" w14:textId="77777777" w:rsidR="00733901" w:rsidRPr="00E51070" w:rsidRDefault="00733901" w:rsidP="007F529B">
            <w:pPr>
              <w:widowControl/>
              <w:jc w:val="center"/>
              <w:rPr>
                <w:rFonts w:ascii="等线" w:eastAsia="等线" w:hAnsi="等线" w:cs="宋体"/>
                <w:color w:val="000000"/>
                <w:kern w:val="0"/>
                <w:sz w:val="22"/>
              </w:rPr>
            </w:pPr>
            <w:r w:rsidRPr="008B2F14">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C27444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739C7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346ED1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302F72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3D084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187AE2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D30909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B26DD5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D057A1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62A96E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AEB289A" w14:textId="77777777" w:rsidR="00733901" w:rsidRPr="00E51070" w:rsidRDefault="00733901" w:rsidP="007F529B">
            <w:pPr>
              <w:widowControl/>
              <w:jc w:val="center"/>
              <w:rPr>
                <w:rFonts w:ascii="等线" w:eastAsia="等线" w:hAnsi="等线" w:cs="宋体"/>
                <w:color w:val="000000"/>
                <w:kern w:val="0"/>
                <w:sz w:val="22"/>
              </w:rPr>
            </w:pPr>
            <w:r w:rsidRPr="00614A4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5A81873E" w14:textId="77777777" w:rsidR="00733901" w:rsidRPr="00E51070" w:rsidRDefault="00733901" w:rsidP="007F529B">
            <w:pPr>
              <w:widowControl/>
              <w:jc w:val="center"/>
              <w:rPr>
                <w:rFonts w:ascii="等线" w:eastAsia="等线" w:hAnsi="等线" w:cs="宋体"/>
                <w:color w:val="000000"/>
                <w:kern w:val="0"/>
                <w:sz w:val="22"/>
              </w:rPr>
            </w:pPr>
            <w:r w:rsidRPr="00614A49">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62E338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3672C0B7"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FD98FC5"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186D5BC6"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物流前沿专题</w:t>
            </w:r>
          </w:p>
        </w:tc>
        <w:tc>
          <w:tcPr>
            <w:tcW w:w="382" w:type="dxa"/>
            <w:tcBorders>
              <w:top w:val="nil"/>
              <w:left w:val="nil"/>
              <w:bottom w:val="single" w:sz="4" w:space="0" w:color="auto"/>
              <w:right w:val="single" w:sz="4" w:space="0" w:color="auto"/>
            </w:tcBorders>
            <w:shd w:val="clear" w:color="auto" w:fill="auto"/>
            <w:noWrap/>
            <w:hideMark/>
          </w:tcPr>
          <w:p w14:paraId="3666814A" w14:textId="77777777" w:rsidR="00733901" w:rsidRPr="00E51070" w:rsidRDefault="00733901" w:rsidP="007F529B">
            <w:pPr>
              <w:widowControl/>
              <w:jc w:val="center"/>
              <w:rPr>
                <w:rFonts w:ascii="等线" w:eastAsia="等线" w:hAnsi="等线" w:cs="宋体"/>
                <w:color w:val="000000"/>
                <w:kern w:val="0"/>
                <w:sz w:val="22"/>
              </w:rPr>
            </w:pPr>
            <w:r w:rsidRPr="0022034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57ABCD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0AC40F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4596B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7B44A9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A9E67B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9FD775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BD78C9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73828E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0854544"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63BEE9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DFF0C56" w14:textId="77777777" w:rsidR="00733901" w:rsidRPr="00E51070" w:rsidRDefault="00733901" w:rsidP="007F529B">
            <w:pPr>
              <w:widowControl/>
              <w:jc w:val="center"/>
              <w:rPr>
                <w:rFonts w:ascii="等线" w:eastAsia="等线" w:hAnsi="等线" w:cs="宋体"/>
                <w:color w:val="000000"/>
                <w:kern w:val="0"/>
                <w:sz w:val="22"/>
              </w:rPr>
            </w:pPr>
            <w:r w:rsidRPr="00523A4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2C8901B5" w14:textId="77777777" w:rsidR="00733901" w:rsidRPr="00E51070" w:rsidRDefault="00733901" w:rsidP="007F529B">
            <w:pPr>
              <w:widowControl/>
              <w:jc w:val="center"/>
              <w:rPr>
                <w:rFonts w:ascii="等线" w:eastAsia="等线" w:hAnsi="等线" w:cs="宋体"/>
                <w:color w:val="000000"/>
                <w:kern w:val="0"/>
                <w:sz w:val="22"/>
              </w:rPr>
            </w:pPr>
            <w:r w:rsidRPr="00523A40">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F1334A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ED7B17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3C061B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064A6CFC"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6B580EB6"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2C393AFA"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电子商务物流管理</w:t>
            </w:r>
          </w:p>
        </w:tc>
        <w:tc>
          <w:tcPr>
            <w:tcW w:w="382" w:type="dxa"/>
            <w:tcBorders>
              <w:top w:val="nil"/>
              <w:left w:val="nil"/>
              <w:bottom w:val="single" w:sz="4" w:space="0" w:color="auto"/>
              <w:right w:val="single" w:sz="4" w:space="0" w:color="auto"/>
            </w:tcBorders>
            <w:shd w:val="clear" w:color="auto" w:fill="auto"/>
            <w:noWrap/>
            <w:hideMark/>
          </w:tcPr>
          <w:p w14:paraId="2A98612A" w14:textId="77777777" w:rsidR="00733901" w:rsidRDefault="00733901" w:rsidP="007F529B">
            <w:pPr>
              <w:widowControl/>
              <w:jc w:val="center"/>
              <w:rPr>
                <w:rFonts w:ascii="Calibri" w:eastAsia="等线" w:hAnsi="Calibri" w:cs="Calibri"/>
                <w:color w:val="000000"/>
                <w:kern w:val="0"/>
                <w:sz w:val="22"/>
              </w:rPr>
            </w:pPr>
          </w:p>
          <w:p w14:paraId="32D441A7" w14:textId="77777777" w:rsidR="00733901" w:rsidRPr="00E51070" w:rsidRDefault="00733901" w:rsidP="007F529B">
            <w:pPr>
              <w:widowControl/>
              <w:jc w:val="center"/>
              <w:rPr>
                <w:rFonts w:ascii="等线" w:eastAsia="等线" w:hAnsi="等线" w:cs="宋体"/>
                <w:color w:val="000000"/>
                <w:kern w:val="0"/>
                <w:sz w:val="22"/>
              </w:rPr>
            </w:pPr>
            <w:r w:rsidRPr="0022034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3E782C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38FECD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37E064B"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4C42D5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50BF7A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728E9CE"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79E74C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4F1DFB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E1F390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EDBB66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DF2819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B62395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23EEDD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3380BA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823F3B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4B1A87D2"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7043B26C"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nil"/>
              <w:right w:val="single" w:sz="4" w:space="0" w:color="auto"/>
            </w:tcBorders>
            <w:shd w:val="clear" w:color="auto" w:fill="auto"/>
            <w:vAlign w:val="center"/>
            <w:hideMark/>
          </w:tcPr>
          <w:p w14:paraId="7020BFE2"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大数据分析</w:t>
            </w:r>
          </w:p>
        </w:tc>
        <w:tc>
          <w:tcPr>
            <w:tcW w:w="382" w:type="dxa"/>
            <w:tcBorders>
              <w:top w:val="nil"/>
              <w:left w:val="nil"/>
              <w:bottom w:val="single" w:sz="4" w:space="0" w:color="auto"/>
              <w:right w:val="single" w:sz="4" w:space="0" w:color="auto"/>
            </w:tcBorders>
            <w:shd w:val="clear" w:color="auto" w:fill="auto"/>
            <w:noWrap/>
            <w:vAlign w:val="bottom"/>
            <w:hideMark/>
          </w:tcPr>
          <w:p w14:paraId="336E3B9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6F1A8E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FE9D94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9420C9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EA618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BACACB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A6A000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F9004C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3151AC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BB0B96D"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5C67DD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AD6798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100CA0C" w14:textId="77777777" w:rsidR="00733901" w:rsidRPr="00E51070" w:rsidRDefault="00733901" w:rsidP="007F529B">
            <w:pPr>
              <w:widowControl/>
              <w:jc w:val="center"/>
              <w:rPr>
                <w:rFonts w:ascii="等线" w:eastAsia="等线" w:hAnsi="等线" w:cs="宋体"/>
                <w:color w:val="000000"/>
                <w:kern w:val="0"/>
                <w:sz w:val="22"/>
              </w:rPr>
            </w:pPr>
            <w:r w:rsidRPr="0030489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3653E2F6" w14:textId="77777777" w:rsidR="00733901" w:rsidRPr="00E51070" w:rsidRDefault="00733901" w:rsidP="007F529B">
            <w:pPr>
              <w:widowControl/>
              <w:jc w:val="center"/>
              <w:rPr>
                <w:rFonts w:ascii="等线" w:eastAsia="等线" w:hAnsi="等线" w:cs="宋体"/>
                <w:color w:val="000000"/>
                <w:kern w:val="0"/>
                <w:sz w:val="22"/>
              </w:rPr>
            </w:pPr>
            <w:r w:rsidRPr="00304896">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B36BE7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E36104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3F77DCBB" w14:textId="77777777" w:rsidTr="007F529B">
        <w:trPr>
          <w:trHeight w:val="285"/>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53D966F1" w14:textId="77777777" w:rsidR="00733901" w:rsidRPr="00E51070" w:rsidRDefault="00733901" w:rsidP="007F529B">
            <w:pPr>
              <w:widowControl/>
              <w:jc w:val="center"/>
              <w:rPr>
                <w:rFonts w:ascii="等线" w:eastAsia="等线" w:hAnsi="等线" w:cs="宋体"/>
                <w:color w:val="000000"/>
                <w:kern w:val="0"/>
                <w:sz w:val="20"/>
                <w:szCs w:val="20"/>
              </w:rPr>
            </w:pPr>
            <w:r w:rsidRPr="00E51070">
              <w:rPr>
                <w:rFonts w:ascii="等线" w:eastAsia="等线" w:hAnsi="等线" w:cs="宋体" w:hint="eastAsia"/>
                <w:color w:val="000000"/>
                <w:kern w:val="0"/>
                <w:sz w:val="20"/>
                <w:szCs w:val="20"/>
              </w:rPr>
              <w:t>素</w:t>
            </w:r>
            <w:r w:rsidRPr="00E51070">
              <w:rPr>
                <w:rFonts w:ascii="等线" w:eastAsia="等线" w:hAnsi="等线" w:cs="宋体" w:hint="eastAsia"/>
                <w:color w:val="000000"/>
                <w:kern w:val="0"/>
                <w:sz w:val="20"/>
                <w:szCs w:val="20"/>
              </w:rPr>
              <w:br/>
              <w:t>质</w:t>
            </w:r>
            <w:r w:rsidRPr="00E51070">
              <w:rPr>
                <w:rFonts w:ascii="等线" w:eastAsia="等线" w:hAnsi="等线" w:cs="宋体" w:hint="eastAsia"/>
                <w:color w:val="000000"/>
                <w:kern w:val="0"/>
                <w:sz w:val="20"/>
                <w:szCs w:val="20"/>
              </w:rPr>
              <w:br/>
              <w:t>拓</w:t>
            </w:r>
            <w:r w:rsidRPr="00E51070">
              <w:rPr>
                <w:rFonts w:ascii="等线" w:eastAsia="等线" w:hAnsi="等线" w:cs="宋体" w:hint="eastAsia"/>
                <w:color w:val="000000"/>
                <w:kern w:val="0"/>
                <w:sz w:val="20"/>
                <w:szCs w:val="20"/>
              </w:rPr>
              <w:br/>
              <w:t>展</w:t>
            </w:r>
            <w:r w:rsidRPr="00E51070">
              <w:rPr>
                <w:rFonts w:ascii="等线" w:eastAsia="等线" w:hAnsi="等线" w:cs="宋体" w:hint="eastAsia"/>
                <w:color w:val="000000"/>
                <w:kern w:val="0"/>
                <w:sz w:val="20"/>
                <w:szCs w:val="20"/>
              </w:rPr>
              <w:br/>
              <w:t>课</w:t>
            </w:r>
            <w:r w:rsidRPr="00E51070">
              <w:rPr>
                <w:rFonts w:ascii="等线" w:eastAsia="等线" w:hAnsi="等线" w:cs="宋体" w:hint="eastAsia"/>
                <w:color w:val="000000"/>
                <w:kern w:val="0"/>
                <w:sz w:val="20"/>
                <w:szCs w:val="20"/>
              </w:rPr>
              <w:br/>
              <w:t>程</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64F1BB8"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形势与政策</w:t>
            </w:r>
          </w:p>
        </w:tc>
        <w:tc>
          <w:tcPr>
            <w:tcW w:w="382" w:type="dxa"/>
            <w:tcBorders>
              <w:top w:val="nil"/>
              <w:left w:val="nil"/>
              <w:bottom w:val="single" w:sz="4" w:space="0" w:color="auto"/>
              <w:right w:val="single" w:sz="4" w:space="0" w:color="auto"/>
            </w:tcBorders>
            <w:shd w:val="clear" w:color="auto" w:fill="auto"/>
            <w:noWrap/>
            <w:vAlign w:val="bottom"/>
            <w:hideMark/>
          </w:tcPr>
          <w:p w14:paraId="33E73876"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86DDFC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2FD2F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7BDA54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7B44B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1077D0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754C5B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A31081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60F5C2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65008AF" w14:textId="77777777" w:rsidR="00733901" w:rsidRPr="00E51070" w:rsidRDefault="00733901" w:rsidP="007F529B">
            <w:pPr>
              <w:widowControl/>
              <w:jc w:val="center"/>
              <w:rPr>
                <w:rFonts w:ascii="等线" w:eastAsia="等线" w:hAnsi="等线" w:cs="宋体"/>
                <w:color w:val="000000"/>
                <w:kern w:val="0"/>
                <w:sz w:val="22"/>
              </w:rPr>
            </w:pPr>
            <w:r w:rsidRPr="00264A0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1769EF5A" w14:textId="77777777" w:rsidR="00733901" w:rsidRPr="00E51070" w:rsidRDefault="00733901" w:rsidP="007F529B">
            <w:pPr>
              <w:widowControl/>
              <w:jc w:val="center"/>
              <w:rPr>
                <w:rFonts w:ascii="等线" w:eastAsia="等线" w:hAnsi="等线" w:cs="宋体"/>
                <w:color w:val="000000"/>
                <w:kern w:val="0"/>
                <w:sz w:val="22"/>
              </w:rPr>
            </w:pPr>
            <w:r w:rsidRPr="00264A0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5610180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2759CB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509840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91AC3D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2D77A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r>
      <w:tr w:rsidR="00733901" w:rsidRPr="00E51070" w14:paraId="741A7E64"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745BC27B"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7F40CCA2"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创新创业基础</w:t>
            </w:r>
          </w:p>
        </w:tc>
        <w:tc>
          <w:tcPr>
            <w:tcW w:w="382" w:type="dxa"/>
            <w:tcBorders>
              <w:top w:val="nil"/>
              <w:left w:val="nil"/>
              <w:bottom w:val="single" w:sz="4" w:space="0" w:color="auto"/>
              <w:right w:val="single" w:sz="4" w:space="0" w:color="auto"/>
            </w:tcBorders>
            <w:shd w:val="clear" w:color="auto" w:fill="auto"/>
            <w:noWrap/>
            <w:vAlign w:val="bottom"/>
            <w:hideMark/>
          </w:tcPr>
          <w:p w14:paraId="73F76F0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66BCD2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0A9B75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EA852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503042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FC2537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D0897C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DB48DAF" w14:textId="77777777" w:rsidR="00733901" w:rsidRPr="00E51070" w:rsidRDefault="00733901" w:rsidP="007F529B">
            <w:pPr>
              <w:widowControl/>
              <w:jc w:val="center"/>
              <w:rPr>
                <w:rFonts w:ascii="等线" w:eastAsia="等线" w:hAnsi="等线" w:cs="宋体"/>
                <w:color w:val="000000"/>
                <w:kern w:val="0"/>
                <w:sz w:val="22"/>
              </w:rPr>
            </w:pPr>
            <w:r w:rsidRPr="0098504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02AC2FDF" w14:textId="77777777" w:rsidR="00733901" w:rsidRPr="00E51070" w:rsidRDefault="00733901" w:rsidP="007F529B">
            <w:pPr>
              <w:widowControl/>
              <w:jc w:val="center"/>
              <w:rPr>
                <w:rFonts w:ascii="等线" w:eastAsia="等线" w:hAnsi="等线" w:cs="宋体"/>
                <w:color w:val="000000"/>
                <w:kern w:val="0"/>
                <w:sz w:val="22"/>
              </w:rPr>
            </w:pPr>
            <w:r w:rsidRPr="0098504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22B52174" w14:textId="77777777" w:rsidR="00733901" w:rsidRPr="00E51070" w:rsidRDefault="00733901" w:rsidP="007F529B">
            <w:pPr>
              <w:widowControl/>
              <w:jc w:val="center"/>
              <w:rPr>
                <w:rFonts w:ascii="等线" w:eastAsia="等线" w:hAnsi="等线" w:cs="宋体"/>
                <w:color w:val="000000"/>
                <w:kern w:val="0"/>
                <w:sz w:val="22"/>
              </w:rPr>
            </w:pPr>
            <w:r w:rsidRPr="00985045">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9D135C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A08436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A0F47F1"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747F43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E70D1F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3512AF"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r>
      <w:tr w:rsidR="00733901" w:rsidRPr="00E51070" w14:paraId="166CBEC6"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76FB2B9"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5328285D"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职业发展与规划</w:t>
            </w:r>
          </w:p>
        </w:tc>
        <w:tc>
          <w:tcPr>
            <w:tcW w:w="382" w:type="dxa"/>
            <w:tcBorders>
              <w:top w:val="nil"/>
              <w:left w:val="nil"/>
              <w:bottom w:val="single" w:sz="4" w:space="0" w:color="auto"/>
              <w:right w:val="single" w:sz="4" w:space="0" w:color="auto"/>
            </w:tcBorders>
            <w:shd w:val="clear" w:color="auto" w:fill="auto"/>
            <w:noWrap/>
            <w:vAlign w:val="bottom"/>
            <w:hideMark/>
          </w:tcPr>
          <w:p w14:paraId="46A16AB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9882D79"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84554D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6D5C7A7"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25926EF" w14:textId="77777777" w:rsidR="00733901" w:rsidRPr="00E51070" w:rsidRDefault="00733901" w:rsidP="007F529B">
            <w:pPr>
              <w:widowControl/>
              <w:jc w:val="center"/>
              <w:rPr>
                <w:rFonts w:ascii="等线" w:eastAsia="等线" w:hAnsi="等线" w:cs="宋体"/>
                <w:color w:val="000000"/>
                <w:kern w:val="0"/>
                <w:sz w:val="22"/>
              </w:rPr>
            </w:pPr>
            <w:r w:rsidRPr="00FB65A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13793CA"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C2D749E" w14:textId="77777777" w:rsidR="00733901" w:rsidRPr="00E51070" w:rsidRDefault="00733901" w:rsidP="007F529B">
            <w:pPr>
              <w:widowControl/>
              <w:jc w:val="center"/>
              <w:rPr>
                <w:rFonts w:ascii="等线" w:eastAsia="等线" w:hAnsi="等线" w:cs="宋体"/>
                <w:color w:val="000000"/>
                <w:kern w:val="0"/>
                <w:sz w:val="22"/>
              </w:rPr>
            </w:pPr>
            <w:r w:rsidRPr="00784CF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6DF88C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88ED05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9DAC310"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87A1E86" w14:textId="77777777" w:rsidR="00733901" w:rsidRPr="00E51070" w:rsidRDefault="00733901" w:rsidP="007F529B">
            <w:pPr>
              <w:widowControl/>
              <w:jc w:val="center"/>
              <w:rPr>
                <w:rFonts w:ascii="等线" w:eastAsia="等线" w:hAnsi="等线" w:cs="宋体"/>
                <w:color w:val="000000"/>
                <w:kern w:val="0"/>
                <w:sz w:val="22"/>
              </w:rPr>
            </w:pPr>
            <w:r w:rsidRPr="00AE2F8D">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1FF1A8C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4E40F8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C340A2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37653C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2D7902CA" w14:textId="77777777" w:rsidR="00733901" w:rsidRPr="00E51070" w:rsidRDefault="00733901" w:rsidP="007F529B">
            <w:pPr>
              <w:widowControl/>
              <w:jc w:val="center"/>
              <w:rPr>
                <w:rFonts w:ascii="等线" w:eastAsia="等线" w:hAnsi="等线" w:cs="宋体"/>
                <w:color w:val="000000"/>
                <w:kern w:val="0"/>
                <w:sz w:val="22"/>
              </w:rPr>
            </w:pPr>
            <w:r w:rsidRPr="00EF2B9C">
              <w:rPr>
                <w:rFonts w:ascii="Calibri" w:eastAsia="等线" w:hAnsi="Calibri" w:cs="Calibri"/>
                <w:color w:val="000000"/>
                <w:kern w:val="0"/>
                <w:sz w:val="22"/>
              </w:rPr>
              <w:t>∆</w:t>
            </w:r>
          </w:p>
        </w:tc>
      </w:tr>
      <w:tr w:rsidR="00733901" w:rsidRPr="00E51070" w14:paraId="457BD76B" w14:textId="77777777" w:rsidTr="007F529B">
        <w:trPr>
          <w:trHeight w:val="450"/>
        </w:trPr>
        <w:tc>
          <w:tcPr>
            <w:tcW w:w="436" w:type="dxa"/>
            <w:vMerge/>
            <w:tcBorders>
              <w:top w:val="nil"/>
              <w:left w:val="single" w:sz="4" w:space="0" w:color="auto"/>
              <w:bottom w:val="single" w:sz="4" w:space="0" w:color="auto"/>
              <w:right w:val="single" w:sz="4" w:space="0" w:color="auto"/>
            </w:tcBorders>
            <w:vAlign w:val="center"/>
            <w:hideMark/>
          </w:tcPr>
          <w:p w14:paraId="64DF7F07"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6D192C39"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职业素养提升与就业指导</w:t>
            </w:r>
          </w:p>
        </w:tc>
        <w:tc>
          <w:tcPr>
            <w:tcW w:w="382" w:type="dxa"/>
            <w:tcBorders>
              <w:top w:val="nil"/>
              <w:left w:val="nil"/>
              <w:bottom w:val="single" w:sz="4" w:space="0" w:color="auto"/>
              <w:right w:val="single" w:sz="4" w:space="0" w:color="auto"/>
            </w:tcBorders>
            <w:shd w:val="clear" w:color="auto" w:fill="auto"/>
            <w:noWrap/>
            <w:vAlign w:val="bottom"/>
            <w:hideMark/>
          </w:tcPr>
          <w:p w14:paraId="79C26A22"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26E9C0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586588B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A3BE20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65BDE51" w14:textId="77777777" w:rsidR="00733901" w:rsidRPr="00E51070" w:rsidRDefault="00733901" w:rsidP="007F529B">
            <w:pPr>
              <w:widowControl/>
              <w:jc w:val="center"/>
              <w:rPr>
                <w:rFonts w:ascii="等线" w:eastAsia="等线" w:hAnsi="等线" w:cs="宋体"/>
                <w:color w:val="000000"/>
                <w:kern w:val="0"/>
                <w:sz w:val="22"/>
              </w:rPr>
            </w:pPr>
            <w:r w:rsidRPr="00FB65AF">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3D6CC23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106363F7" w14:textId="77777777" w:rsidR="00733901" w:rsidRPr="00E51070" w:rsidRDefault="00733901" w:rsidP="007F529B">
            <w:pPr>
              <w:widowControl/>
              <w:jc w:val="center"/>
              <w:rPr>
                <w:rFonts w:ascii="等线" w:eastAsia="等线" w:hAnsi="等线" w:cs="宋体"/>
                <w:color w:val="000000"/>
                <w:kern w:val="0"/>
                <w:sz w:val="22"/>
              </w:rPr>
            </w:pPr>
            <w:r w:rsidRPr="00784CF2">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4FFEC61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C02EFA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7B1689D"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0C06FB52" w14:textId="77777777" w:rsidR="00733901" w:rsidRPr="00E51070" w:rsidRDefault="00733901" w:rsidP="007F529B">
            <w:pPr>
              <w:widowControl/>
              <w:jc w:val="center"/>
              <w:rPr>
                <w:rFonts w:ascii="等线" w:eastAsia="等线" w:hAnsi="等线" w:cs="宋体"/>
                <w:color w:val="000000"/>
                <w:kern w:val="0"/>
                <w:sz w:val="22"/>
              </w:rPr>
            </w:pPr>
            <w:r w:rsidRPr="00AE2F8D">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2E439AE"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885873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5A18CB3"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19F643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7AD48193" w14:textId="77777777" w:rsidR="00733901" w:rsidRPr="00E51070" w:rsidRDefault="00733901" w:rsidP="007F529B">
            <w:pPr>
              <w:widowControl/>
              <w:jc w:val="center"/>
              <w:rPr>
                <w:rFonts w:ascii="等线" w:eastAsia="等线" w:hAnsi="等线" w:cs="宋体"/>
                <w:color w:val="000000"/>
                <w:kern w:val="0"/>
                <w:sz w:val="22"/>
              </w:rPr>
            </w:pPr>
            <w:r w:rsidRPr="00EF2B9C">
              <w:rPr>
                <w:rFonts w:ascii="Calibri" w:eastAsia="等线" w:hAnsi="Calibri" w:cs="Calibri"/>
                <w:color w:val="000000"/>
                <w:kern w:val="0"/>
                <w:sz w:val="22"/>
              </w:rPr>
              <w:t>∆</w:t>
            </w:r>
          </w:p>
        </w:tc>
      </w:tr>
      <w:tr w:rsidR="00733901" w:rsidRPr="00E51070" w14:paraId="221D61D4" w14:textId="77777777" w:rsidTr="007F529B">
        <w:trPr>
          <w:trHeight w:val="285"/>
        </w:trPr>
        <w:tc>
          <w:tcPr>
            <w:tcW w:w="436" w:type="dxa"/>
            <w:vMerge/>
            <w:tcBorders>
              <w:top w:val="nil"/>
              <w:left w:val="single" w:sz="4" w:space="0" w:color="auto"/>
              <w:bottom w:val="single" w:sz="4" w:space="0" w:color="auto"/>
              <w:right w:val="single" w:sz="4" w:space="0" w:color="auto"/>
            </w:tcBorders>
            <w:vAlign w:val="center"/>
            <w:hideMark/>
          </w:tcPr>
          <w:p w14:paraId="3B03F6D1" w14:textId="77777777" w:rsidR="00733901" w:rsidRPr="00E51070" w:rsidRDefault="00733901" w:rsidP="007F529B">
            <w:pPr>
              <w:widowControl/>
              <w:jc w:val="left"/>
              <w:rPr>
                <w:rFonts w:ascii="等线" w:eastAsia="等线" w:hAnsi="等线" w:cs="宋体"/>
                <w:color w:val="000000"/>
                <w:kern w:val="0"/>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14:paraId="22208CB0" w14:textId="77777777" w:rsidR="00733901" w:rsidRPr="00E51070" w:rsidRDefault="00733901" w:rsidP="007F529B">
            <w:pPr>
              <w:widowControl/>
              <w:rPr>
                <w:rFonts w:ascii="仿宋_GB2312" w:eastAsia="仿宋_GB2312" w:hAnsi="等线" w:cs="宋体"/>
                <w:color w:val="000000"/>
                <w:kern w:val="0"/>
                <w:sz w:val="18"/>
                <w:szCs w:val="18"/>
              </w:rPr>
            </w:pPr>
            <w:r w:rsidRPr="00E51070">
              <w:rPr>
                <w:rFonts w:ascii="仿宋_GB2312" w:eastAsia="仿宋_GB2312" w:hAnsi="等线" w:cs="宋体" w:hint="eastAsia"/>
                <w:color w:val="000000"/>
                <w:kern w:val="0"/>
                <w:sz w:val="18"/>
                <w:szCs w:val="18"/>
              </w:rPr>
              <w:t>专业素质拓展</w:t>
            </w:r>
          </w:p>
        </w:tc>
        <w:tc>
          <w:tcPr>
            <w:tcW w:w="382" w:type="dxa"/>
            <w:tcBorders>
              <w:top w:val="nil"/>
              <w:left w:val="nil"/>
              <w:bottom w:val="single" w:sz="4" w:space="0" w:color="auto"/>
              <w:right w:val="single" w:sz="4" w:space="0" w:color="auto"/>
            </w:tcBorders>
            <w:shd w:val="clear" w:color="auto" w:fill="auto"/>
            <w:noWrap/>
            <w:vAlign w:val="bottom"/>
            <w:hideMark/>
          </w:tcPr>
          <w:p w14:paraId="55C210D5"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10C8D8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299D4456"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1153731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4973A0CF"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73ED0268"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66824E7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3009CAE2" w14:textId="77777777" w:rsidR="00733901" w:rsidRPr="00E51070" w:rsidRDefault="00733901" w:rsidP="007F529B">
            <w:pPr>
              <w:widowControl/>
              <w:jc w:val="center"/>
              <w:rPr>
                <w:rFonts w:ascii="等线" w:eastAsia="等线" w:hAnsi="等线" w:cs="宋体"/>
                <w:color w:val="000000"/>
                <w:kern w:val="0"/>
                <w:sz w:val="22"/>
              </w:rPr>
            </w:pPr>
            <w:r>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02B8FFCB"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E39D15C"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5B217C42" w14:textId="77777777" w:rsidR="00733901" w:rsidRPr="00E51070" w:rsidRDefault="00733901" w:rsidP="007F529B">
            <w:pPr>
              <w:widowControl/>
              <w:jc w:val="center"/>
              <w:rPr>
                <w:rFonts w:ascii="等线" w:eastAsia="等线" w:hAnsi="等线" w:cs="宋体"/>
                <w:color w:val="000000"/>
                <w:kern w:val="0"/>
                <w:sz w:val="22"/>
              </w:rPr>
            </w:pPr>
            <w:r w:rsidRPr="00AE2F8D">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2EA8C58C" w14:textId="77777777" w:rsidR="00733901" w:rsidRPr="00E51070" w:rsidRDefault="00733901" w:rsidP="007F529B">
            <w:pPr>
              <w:widowControl/>
              <w:jc w:val="center"/>
              <w:rPr>
                <w:rFonts w:ascii="等线" w:eastAsia="等线" w:hAnsi="等线" w:cs="宋体"/>
                <w:color w:val="000000"/>
                <w:kern w:val="0"/>
                <w:sz w:val="22"/>
              </w:rPr>
            </w:pPr>
            <w:r w:rsidRPr="00F70AFD">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hideMark/>
          </w:tcPr>
          <w:p w14:paraId="1BAF4FF9" w14:textId="77777777" w:rsidR="00733901" w:rsidRPr="00E51070" w:rsidRDefault="00733901" w:rsidP="007F529B">
            <w:pPr>
              <w:widowControl/>
              <w:jc w:val="center"/>
              <w:rPr>
                <w:rFonts w:ascii="等线" w:eastAsia="等线" w:hAnsi="等线" w:cs="宋体"/>
                <w:color w:val="000000"/>
                <w:kern w:val="0"/>
                <w:sz w:val="22"/>
              </w:rPr>
            </w:pPr>
            <w:r w:rsidRPr="00F70AFD">
              <w:rPr>
                <w:rFonts w:ascii="Calibri" w:eastAsia="等线" w:hAnsi="Calibri" w:cs="Calibri"/>
                <w:color w:val="000000"/>
                <w:kern w:val="0"/>
                <w:sz w:val="22"/>
              </w:rPr>
              <w:t>∆</w:t>
            </w:r>
          </w:p>
        </w:tc>
        <w:tc>
          <w:tcPr>
            <w:tcW w:w="382" w:type="dxa"/>
            <w:tcBorders>
              <w:top w:val="nil"/>
              <w:left w:val="nil"/>
              <w:bottom w:val="single" w:sz="4" w:space="0" w:color="auto"/>
              <w:right w:val="single" w:sz="4" w:space="0" w:color="auto"/>
            </w:tcBorders>
            <w:shd w:val="clear" w:color="auto" w:fill="auto"/>
            <w:noWrap/>
            <w:vAlign w:val="bottom"/>
            <w:hideMark/>
          </w:tcPr>
          <w:p w14:paraId="2F9BBB34"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vAlign w:val="bottom"/>
            <w:hideMark/>
          </w:tcPr>
          <w:p w14:paraId="04699921" w14:textId="77777777" w:rsidR="00733901" w:rsidRPr="00E51070" w:rsidRDefault="00733901" w:rsidP="007F529B">
            <w:pPr>
              <w:widowControl/>
              <w:jc w:val="left"/>
              <w:rPr>
                <w:rFonts w:ascii="等线" w:eastAsia="等线" w:hAnsi="等线" w:cs="宋体"/>
                <w:color w:val="000000"/>
                <w:kern w:val="0"/>
                <w:sz w:val="22"/>
              </w:rPr>
            </w:pPr>
            <w:r w:rsidRPr="00E51070">
              <w:rPr>
                <w:rFonts w:ascii="等线" w:eastAsia="等线" w:hAnsi="等线" w:cs="宋体" w:hint="eastAsia"/>
                <w:color w:val="000000"/>
                <w:kern w:val="0"/>
                <w:sz w:val="22"/>
              </w:rPr>
              <w:t xml:space="preserve">　</w:t>
            </w:r>
          </w:p>
        </w:tc>
        <w:tc>
          <w:tcPr>
            <w:tcW w:w="382" w:type="dxa"/>
            <w:tcBorders>
              <w:top w:val="nil"/>
              <w:left w:val="nil"/>
              <w:bottom w:val="single" w:sz="4" w:space="0" w:color="auto"/>
              <w:right w:val="single" w:sz="4" w:space="0" w:color="auto"/>
            </w:tcBorders>
            <w:shd w:val="clear" w:color="auto" w:fill="auto"/>
            <w:noWrap/>
            <w:hideMark/>
          </w:tcPr>
          <w:p w14:paraId="6224354B" w14:textId="77777777" w:rsidR="00733901" w:rsidRPr="00E51070" w:rsidRDefault="00733901" w:rsidP="007F529B">
            <w:pPr>
              <w:widowControl/>
              <w:jc w:val="center"/>
              <w:rPr>
                <w:rFonts w:ascii="等线" w:eastAsia="等线" w:hAnsi="等线" w:cs="宋体"/>
                <w:color w:val="000000"/>
                <w:kern w:val="0"/>
                <w:sz w:val="22"/>
              </w:rPr>
            </w:pPr>
            <w:r w:rsidRPr="00EF2B9C">
              <w:rPr>
                <w:rFonts w:ascii="Calibri" w:eastAsia="等线" w:hAnsi="Calibri" w:cs="Calibri"/>
                <w:color w:val="000000"/>
                <w:kern w:val="0"/>
                <w:sz w:val="22"/>
              </w:rPr>
              <w:t>∆</w:t>
            </w:r>
          </w:p>
        </w:tc>
      </w:tr>
    </w:tbl>
    <w:p w14:paraId="69409661" w14:textId="0D4602C1" w:rsidR="00C726D7" w:rsidRDefault="00C726D7"/>
    <w:p w14:paraId="41F784A0" w14:textId="111811B3" w:rsidR="00C726D7" w:rsidRPr="008F094B" w:rsidRDefault="00C726D7"/>
    <w:p w14:paraId="742A8F54" w14:textId="6BD37F19" w:rsidR="00C726D7" w:rsidRDefault="00C726D7"/>
    <w:p w14:paraId="109B7645" w14:textId="14E122BC" w:rsidR="00C726D7" w:rsidRDefault="00C726D7"/>
    <w:p w14:paraId="3F8D6A2C" w14:textId="7E8B60A9" w:rsidR="000C37AA" w:rsidRPr="008F094B" w:rsidRDefault="000C37AA"/>
    <w:sectPr w:rsidR="000C37AA" w:rsidRPr="008F0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F543" w14:textId="77777777" w:rsidR="004D6FC4" w:rsidRDefault="004D6FC4" w:rsidP="002C6574">
      <w:r>
        <w:separator/>
      </w:r>
    </w:p>
  </w:endnote>
  <w:endnote w:type="continuationSeparator" w:id="0">
    <w:p w14:paraId="7F6348CD" w14:textId="77777777" w:rsidR="004D6FC4" w:rsidRDefault="004D6FC4" w:rsidP="002C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A138" w14:textId="77777777" w:rsidR="004D6FC4" w:rsidRDefault="004D6FC4" w:rsidP="002C6574">
      <w:r>
        <w:separator/>
      </w:r>
    </w:p>
  </w:footnote>
  <w:footnote w:type="continuationSeparator" w:id="0">
    <w:p w14:paraId="40DB2D4D" w14:textId="77777777" w:rsidR="004D6FC4" w:rsidRDefault="004D6FC4" w:rsidP="002C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B7"/>
    <w:rsid w:val="00032FDF"/>
    <w:rsid w:val="000678E4"/>
    <w:rsid w:val="000B1031"/>
    <w:rsid w:val="000C37AA"/>
    <w:rsid w:val="000D2C04"/>
    <w:rsid w:val="00110EB3"/>
    <w:rsid w:val="00123E49"/>
    <w:rsid w:val="001A0167"/>
    <w:rsid w:val="002438D3"/>
    <w:rsid w:val="002C6574"/>
    <w:rsid w:val="002E5814"/>
    <w:rsid w:val="00312468"/>
    <w:rsid w:val="003653AE"/>
    <w:rsid w:val="003A4D82"/>
    <w:rsid w:val="003B4E5E"/>
    <w:rsid w:val="00404D46"/>
    <w:rsid w:val="00467BBF"/>
    <w:rsid w:val="004D6FC4"/>
    <w:rsid w:val="004E59BD"/>
    <w:rsid w:val="00511575"/>
    <w:rsid w:val="00517865"/>
    <w:rsid w:val="00587A5D"/>
    <w:rsid w:val="005E04E9"/>
    <w:rsid w:val="00633FB3"/>
    <w:rsid w:val="00642B46"/>
    <w:rsid w:val="00674B31"/>
    <w:rsid w:val="006E7140"/>
    <w:rsid w:val="00733901"/>
    <w:rsid w:val="007C7718"/>
    <w:rsid w:val="007F55B7"/>
    <w:rsid w:val="00871E0B"/>
    <w:rsid w:val="00894726"/>
    <w:rsid w:val="008D3CC8"/>
    <w:rsid w:val="008F094B"/>
    <w:rsid w:val="0094007B"/>
    <w:rsid w:val="009755B8"/>
    <w:rsid w:val="00977B63"/>
    <w:rsid w:val="009D5C72"/>
    <w:rsid w:val="00A300A4"/>
    <w:rsid w:val="00A60BA0"/>
    <w:rsid w:val="00A6480E"/>
    <w:rsid w:val="00A94A4F"/>
    <w:rsid w:val="00AA36D0"/>
    <w:rsid w:val="00AB2CB9"/>
    <w:rsid w:val="00B0179C"/>
    <w:rsid w:val="00B9485C"/>
    <w:rsid w:val="00C726D7"/>
    <w:rsid w:val="00CC67BA"/>
    <w:rsid w:val="00CF309E"/>
    <w:rsid w:val="00DD317E"/>
    <w:rsid w:val="00DE747F"/>
    <w:rsid w:val="00E008C3"/>
    <w:rsid w:val="00E930FC"/>
    <w:rsid w:val="00ED0809"/>
    <w:rsid w:val="00F51497"/>
    <w:rsid w:val="00F9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0850"/>
  <w15:chartTrackingRefBased/>
  <w15:docId w15:val="{1F42EE2B-ABD6-4C06-AA26-9647C7A1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7339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5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6574"/>
    <w:rPr>
      <w:sz w:val="18"/>
      <w:szCs w:val="18"/>
    </w:rPr>
  </w:style>
  <w:style w:type="paragraph" w:styleId="a5">
    <w:name w:val="footer"/>
    <w:basedOn w:val="a"/>
    <w:link w:val="a6"/>
    <w:uiPriority w:val="99"/>
    <w:unhideWhenUsed/>
    <w:rsid w:val="002C6574"/>
    <w:pPr>
      <w:tabs>
        <w:tab w:val="center" w:pos="4153"/>
        <w:tab w:val="right" w:pos="8306"/>
      </w:tabs>
      <w:snapToGrid w:val="0"/>
      <w:jc w:val="left"/>
    </w:pPr>
    <w:rPr>
      <w:sz w:val="18"/>
      <w:szCs w:val="18"/>
    </w:rPr>
  </w:style>
  <w:style w:type="character" w:customStyle="1" w:styleId="a6">
    <w:name w:val="页脚 字符"/>
    <w:basedOn w:val="a0"/>
    <w:link w:val="a5"/>
    <w:uiPriority w:val="99"/>
    <w:rsid w:val="002C6574"/>
    <w:rPr>
      <w:sz w:val="18"/>
      <w:szCs w:val="18"/>
    </w:rPr>
  </w:style>
  <w:style w:type="paragraph" w:styleId="a7">
    <w:name w:val="List Paragraph"/>
    <w:basedOn w:val="a"/>
    <w:uiPriority w:val="34"/>
    <w:qFormat/>
    <w:rsid w:val="002C6574"/>
    <w:pPr>
      <w:ind w:firstLineChars="200" w:firstLine="420"/>
    </w:pPr>
  </w:style>
  <w:style w:type="paragraph" w:styleId="a8">
    <w:name w:val="Normal (Web)"/>
    <w:basedOn w:val="a"/>
    <w:uiPriority w:val="99"/>
    <w:semiHidden/>
    <w:unhideWhenUsed/>
    <w:rsid w:val="00AA36D0"/>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733901"/>
    <w:rPr>
      <w:rFonts w:ascii="宋体" w:eastAsia="宋体" w:hAnsi="宋体" w:cs="宋体"/>
      <w:b/>
      <w:bCs/>
      <w:kern w:val="0"/>
      <w:sz w:val="27"/>
      <w:szCs w:val="27"/>
    </w:rPr>
  </w:style>
  <w:style w:type="character" w:styleId="a9">
    <w:name w:val="Hyperlink"/>
    <w:basedOn w:val="a0"/>
    <w:uiPriority w:val="99"/>
    <w:semiHidden/>
    <w:unhideWhenUsed/>
    <w:rsid w:val="00733901"/>
    <w:rPr>
      <w:color w:val="0000FF"/>
      <w:u w:val="single"/>
    </w:rPr>
  </w:style>
  <w:style w:type="character" w:styleId="aa">
    <w:name w:val="Emphasis"/>
    <w:basedOn w:val="a0"/>
    <w:uiPriority w:val="20"/>
    <w:qFormat/>
    <w:rsid w:val="00733901"/>
    <w:rPr>
      <w:i/>
      <w:iCs/>
    </w:rPr>
  </w:style>
  <w:style w:type="character" w:styleId="ab">
    <w:name w:val="FollowedHyperlink"/>
    <w:basedOn w:val="a0"/>
    <w:uiPriority w:val="99"/>
    <w:semiHidden/>
    <w:unhideWhenUsed/>
    <w:rsid w:val="00733901"/>
    <w:rPr>
      <w:color w:val="954F72"/>
      <w:u w:val="single"/>
    </w:rPr>
  </w:style>
  <w:style w:type="paragraph" w:customStyle="1" w:styleId="msonormal0">
    <w:name w:val="msonormal"/>
    <w:basedOn w:val="a"/>
    <w:rsid w:val="0073390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7339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33901"/>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7">
    <w:name w:val="font7"/>
    <w:basedOn w:val="a"/>
    <w:rsid w:val="0073390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8">
    <w:name w:val="font8"/>
    <w:basedOn w:val="a"/>
    <w:rsid w:val="00733901"/>
    <w:pPr>
      <w:widowControl/>
      <w:spacing w:before="100" w:beforeAutospacing="1" w:after="100" w:afterAutospacing="1"/>
      <w:jc w:val="left"/>
    </w:pPr>
    <w:rPr>
      <w:rFonts w:ascii="仿宋_GB2312" w:eastAsia="仿宋_GB2312" w:hAnsi="宋体" w:cs="宋体"/>
      <w:kern w:val="0"/>
      <w:sz w:val="18"/>
      <w:szCs w:val="18"/>
    </w:rPr>
  </w:style>
  <w:style w:type="paragraph" w:customStyle="1" w:styleId="xl65">
    <w:name w:val="xl65"/>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733901"/>
    <w:pPr>
      <w:widowControl/>
      <w:pBdr>
        <w:top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color w:val="000000"/>
      <w:kern w:val="0"/>
      <w:sz w:val="18"/>
      <w:szCs w:val="18"/>
    </w:rPr>
  </w:style>
  <w:style w:type="paragraph" w:customStyle="1" w:styleId="xl68">
    <w:name w:val="xl68"/>
    <w:basedOn w:val="a"/>
    <w:rsid w:val="00733901"/>
    <w:pPr>
      <w:widowControl/>
      <w:pBdr>
        <w:top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 w:val="18"/>
      <w:szCs w:val="18"/>
    </w:rPr>
  </w:style>
  <w:style w:type="paragraph" w:customStyle="1" w:styleId="xl69">
    <w:name w:val="xl69"/>
    <w:basedOn w:val="a"/>
    <w:rsid w:val="00733901"/>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18"/>
      <w:szCs w:val="18"/>
    </w:rPr>
  </w:style>
  <w:style w:type="paragraph" w:customStyle="1" w:styleId="xl70">
    <w:name w:val="xl70"/>
    <w:basedOn w:val="a"/>
    <w:rsid w:val="00733901"/>
    <w:pPr>
      <w:widowControl/>
      <w:pBdr>
        <w:top w:val="single" w:sz="8" w:space="0" w:color="000000"/>
      </w:pBdr>
      <w:spacing w:before="100" w:beforeAutospacing="1" w:after="100" w:afterAutospacing="1"/>
      <w:textAlignment w:val="center"/>
    </w:pPr>
    <w:rPr>
      <w:rFonts w:ascii="仿宋_GB2312" w:eastAsia="仿宋_GB2312" w:hAnsi="宋体" w:cs="宋体"/>
      <w:color w:val="000000"/>
      <w:kern w:val="0"/>
      <w:sz w:val="18"/>
      <w:szCs w:val="18"/>
    </w:rPr>
  </w:style>
  <w:style w:type="paragraph" w:customStyle="1" w:styleId="xl71">
    <w:name w:val="xl71"/>
    <w:basedOn w:val="a"/>
    <w:rsid w:val="00733901"/>
    <w:pPr>
      <w:widowControl/>
      <w:pBdr>
        <w:top w:val="single" w:sz="4" w:space="0" w:color="auto"/>
        <w:bottom w:val="single" w:sz="4" w:space="0" w:color="auto"/>
      </w:pBdr>
      <w:spacing w:before="100" w:beforeAutospacing="1" w:after="100" w:afterAutospacing="1"/>
      <w:textAlignment w:val="center"/>
    </w:pPr>
    <w:rPr>
      <w:rFonts w:ascii="仿宋_GB2312" w:eastAsia="仿宋_GB2312" w:hAnsi="宋体" w:cs="宋体"/>
      <w:color w:val="000000"/>
      <w:kern w:val="0"/>
      <w:sz w:val="18"/>
      <w:szCs w:val="18"/>
    </w:rPr>
  </w:style>
  <w:style w:type="paragraph" w:customStyle="1" w:styleId="xl72">
    <w:name w:val="xl72"/>
    <w:basedOn w:val="a"/>
    <w:rsid w:val="0073390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18"/>
      <w:szCs w:val="18"/>
    </w:rPr>
  </w:style>
  <w:style w:type="paragraph" w:customStyle="1" w:styleId="xl73">
    <w:name w:val="xl73"/>
    <w:basedOn w:val="a"/>
    <w:rsid w:val="00733901"/>
    <w:pPr>
      <w:widowControl/>
      <w:pBdr>
        <w:top w:val="single" w:sz="4" w:space="0" w:color="auto"/>
        <w:right w:val="single" w:sz="4" w:space="0" w:color="auto"/>
      </w:pBdr>
      <w:spacing w:before="100" w:beforeAutospacing="1" w:after="100" w:afterAutospacing="1"/>
      <w:textAlignment w:val="center"/>
    </w:pPr>
    <w:rPr>
      <w:rFonts w:ascii="仿宋_GB2312" w:eastAsia="仿宋_GB2312" w:hAnsi="宋体" w:cs="宋体"/>
      <w:color w:val="000000"/>
      <w:kern w:val="0"/>
      <w:sz w:val="18"/>
      <w:szCs w:val="18"/>
    </w:rPr>
  </w:style>
  <w:style w:type="paragraph" w:customStyle="1" w:styleId="xl74">
    <w:name w:val="xl74"/>
    <w:basedOn w:val="a"/>
    <w:rsid w:val="00733901"/>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18"/>
      <w:szCs w:val="18"/>
    </w:rPr>
  </w:style>
  <w:style w:type="paragraph" w:customStyle="1" w:styleId="xl75">
    <w:name w:val="xl75"/>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78">
    <w:name w:val="xl78"/>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7339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73390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7339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rsid w:val="007339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肖钢</dc:creator>
  <cp:keywords/>
  <dc:description/>
  <cp:lastModifiedBy>李 肖钢</cp:lastModifiedBy>
  <cp:revision>3</cp:revision>
  <dcterms:created xsi:type="dcterms:W3CDTF">2022-11-07T02:37:00Z</dcterms:created>
  <dcterms:modified xsi:type="dcterms:W3CDTF">2022-11-07T02:42:00Z</dcterms:modified>
</cp:coreProperties>
</file>